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4A" w:rsidRDefault="00D8254A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C4B" w:rsidRPr="00DB5C4B" w:rsidRDefault="00F36B56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r w:rsidR="00EF1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b/>
          <w:color w:val="000000"/>
          <w:sz w:val="28"/>
          <w:szCs w:val="28"/>
        </w:rPr>
        <w:t>в документацию к процедуре закупки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254A" w:rsidRDefault="00D8254A" w:rsidP="00C5137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C51376" w:rsidRDefault="00EF1130" w:rsidP="00C5137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20.05.2022</w:t>
      </w:r>
    </w:p>
    <w:p w:rsidR="00D8254A" w:rsidRPr="00DB5C4B" w:rsidRDefault="00D8254A" w:rsidP="00DB5C4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F36B56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Вид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открытый конкурс по выбору исполнителя</w:t>
      </w:r>
    </w:p>
    <w:p w:rsidR="00DB5C4B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 xml:space="preserve">1. 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B5C4B">
        <w:rPr>
          <w:rFonts w:ascii="Times New Roman" w:hAnsi="Times New Roman" w:cs="Times New Roman"/>
          <w:color w:val="000000"/>
          <w:sz w:val="28"/>
          <w:szCs w:val="28"/>
        </w:rPr>
        <w:t>аказчике:</w:t>
      </w:r>
    </w:p>
    <w:p w:rsidR="00DB5C4B" w:rsidRPr="00DB5C4B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1.1. полное наименование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Закрытое Акционерное Общество «М</w:t>
      </w:r>
      <w:r w:rsidR="00EF1130">
        <w:rPr>
          <w:rFonts w:ascii="Times New Roman" w:hAnsi="Times New Roman" w:cs="Times New Roman"/>
          <w:color w:val="000000"/>
          <w:sz w:val="28"/>
          <w:szCs w:val="28"/>
          <w:u w:val="single"/>
        </w:rPr>
        <w:t>ТБанк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B5C4B" w:rsidRPr="00DB5C4B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1.2. место нахождения</w:t>
      </w:r>
      <w:r w:rsidRPr="00DB5C4B">
        <w:t xml:space="preserve">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220007, Республика Беларусь, Минская обл., Минск, ул. Толстого, д. 10</w:t>
      </w:r>
      <w:r w:rsidR="000A16F0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0A16F0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1.3. фамилия, имя, отчество контактного лица</w:t>
      </w:r>
      <w:r w:rsidR="000A16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A16F0" w:rsidRPr="000A16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130" w:rsidRPr="00EF1130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Терещенков Денис Владимирович</w:t>
      </w:r>
      <w:r w:rsid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0A16F0"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B5C4B" w:rsidRPr="00DB5C4B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1.4. номер контактного телефона: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30" w:rsidRPr="00EF1130">
        <w:rPr>
          <w:rFonts w:ascii="Times New Roman" w:hAnsi="Times New Roman" w:cs="Times New Roman"/>
          <w:color w:val="000000"/>
          <w:sz w:val="28"/>
          <w:szCs w:val="28"/>
          <w:u w:val="single"/>
        </w:rPr>
        <w:t>+(375 29) 695 51 03</w:t>
      </w:r>
      <w:r w:rsidRPr="00D8254A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B5C4B" w:rsidRPr="00DB5C4B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1.5. адрес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tender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mtbank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by</w:t>
      </w:r>
    </w:p>
    <w:p w:rsidR="00DB5C4B" w:rsidRPr="00DB5C4B" w:rsidRDefault="00DB5C4B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2. Сведения о процедуре закупки:</w:t>
      </w:r>
    </w:p>
    <w:p w:rsidR="00DB5C4B" w:rsidRPr="00A73B3D" w:rsidRDefault="00DB5C4B" w:rsidP="00EF1130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2.1. дата размещения приглашения на сайте ИС «ТЕНДЕРЫ» и номер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F11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2022-980325 от 06.05.2022</w:t>
      </w:r>
      <w:r w:rsidRPr="00DB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3B3D" w:rsidRPr="00A73B3D">
        <w:rPr>
          <w:rFonts w:ascii="Times New Roman" w:hAnsi="Times New Roman" w:cs="Times New Roman"/>
          <w:bCs/>
          <w:color w:val="000000"/>
          <w:sz w:val="28"/>
          <w:szCs w:val="28"/>
        </w:rPr>
        <w:t>(внутр. № ОК 22/6)</w:t>
      </w:r>
    </w:p>
    <w:p w:rsidR="00EF1130" w:rsidRDefault="00C51376" w:rsidP="00EF1130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51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предмета закупки: </w:t>
      </w:r>
      <w:r w:rsidR="00EF11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</w:t>
      </w:r>
      <w:r w:rsidR="00EF1130" w:rsidRPr="00EF11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ехническая поддержка продуктов Hewlett Packard Enterprise </w:t>
      </w:r>
    </w:p>
    <w:p w:rsidR="008F3E30" w:rsidRDefault="00DB5C4B" w:rsidP="00EF11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3. Сод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ержание изменений (дополнений):</w:t>
      </w:r>
      <w:r w:rsidR="00C5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C4B" w:rsidRDefault="008F3E30" w:rsidP="00EF11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Pr="008F3E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1376" w:rsidRPr="008F3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30">
        <w:rPr>
          <w:rFonts w:ascii="Times New Roman" w:hAnsi="Times New Roman" w:cs="Times New Roman"/>
          <w:color w:val="000000"/>
          <w:sz w:val="28"/>
          <w:szCs w:val="28"/>
        </w:rPr>
        <w:t>приглашение и конкурсные документы</w:t>
      </w:r>
      <w:r w:rsidR="00F36B56" w:rsidRPr="008F3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3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 и дополнения:</w:t>
      </w:r>
    </w:p>
    <w:p w:rsidR="00D8254A" w:rsidRDefault="00D8254A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553"/>
        <w:gridCol w:w="3774"/>
        <w:gridCol w:w="3596"/>
      </w:tblGrid>
      <w:tr w:rsidR="005A5319" w:rsidRPr="00506A69" w:rsidTr="00EF1130">
        <w:trPr>
          <w:trHeight w:val="483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EF1130" w:rsidRPr="00E80895" w:rsidRDefault="00EF1130" w:rsidP="00EF1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Пункт документации по закупке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EF1130" w:rsidRPr="00E80895" w:rsidRDefault="00EF1130" w:rsidP="006C10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Первоначальная редакция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F1130" w:rsidRPr="00E80895" w:rsidRDefault="00EF1130" w:rsidP="006C10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Окончательная редакция</w:t>
            </w:r>
          </w:p>
        </w:tc>
      </w:tr>
      <w:tr w:rsidR="005A5319" w:rsidRPr="00506A69" w:rsidTr="00EF1130">
        <w:tc>
          <w:tcPr>
            <w:tcW w:w="2109" w:type="dxa"/>
          </w:tcPr>
          <w:p w:rsidR="00EF1130" w:rsidRPr="00E80895" w:rsidRDefault="00EF1130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п. 1.1.</w:t>
            </w:r>
          </w:p>
          <w:p w:rsidR="00EF1130" w:rsidRPr="00E80895" w:rsidRDefault="00EF1130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Таблицы 2</w:t>
            </w:r>
            <w:r w:rsidR="00AC47E8" w:rsidRPr="00E80895">
              <w:rPr>
                <w:rFonts w:ascii="Times New Roman" w:hAnsi="Times New Roman"/>
                <w:sz w:val="26"/>
                <w:szCs w:val="26"/>
              </w:rPr>
              <w:t xml:space="preserve"> «Квалификационные требования»</w:t>
            </w:r>
          </w:p>
        </w:tc>
        <w:tc>
          <w:tcPr>
            <w:tcW w:w="398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Наличие на 01.04.2022 в штате участника не менее 3 (трех) сертифицированных инженеров уровня HPE Accredited Technical Professional, HPE Accredited Solutions Expert, HPE Master Accredited Solutions Expert</w:t>
            </w:r>
          </w:p>
        </w:tc>
        <w:tc>
          <w:tcPr>
            <w:tcW w:w="382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Наличие у инженеров участника сертификатов HPE, подтверждающих техническую квалификацию специалистов (предоставляются копии)</w:t>
            </w:r>
          </w:p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319" w:rsidRPr="00506A69" w:rsidTr="00EF1130">
        <w:tc>
          <w:tcPr>
            <w:tcW w:w="2109" w:type="dxa"/>
          </w:tcPr>
          <w:p w:rsidR="00EF1130" w:rsidRPr="00E80895" w:rsidRDefault="00EF1130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п. 1.2.</w:t>
            </w:r>
          </w:p>
          <w:p w:rsidR="00EF1130" w:rsidRPr="00E80895" w:rsidRDefault="00EF1130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Таблицы 2</w:t>
            </w:r>
            <w:r w:rsidR="00AC47E8" w:rsidRPr="00E80895">
              <w:rPr>
                <w:rFonts w:ascii="Times New Roman" w:hAnsi="Times New Roman"/>
                <w:sz w:val="26"/>
                <w:szCs w:val="26"/>
              </w:rPr>
              <w:t xml:space="preserve"> «Квалификационные требования»</w:t>
            </w:r>
          </w:p>
        </w:tc>
        <w:tc>
          <w:tcPr>
            <w:tcW w:w="398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Наличие у участника опыта работы на рынке в области предоставления услуг технической поддержки продуктов Hewlett Packard уровня Enterprise не менее 5 (пяти) лет</w:t>
            </w:r>
          </w:p>
        </w:tc>
        <w:tc>
          <w:tcPr>
            <w:tcW w:w="382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Наличие у участника опыта работы на рынке в области предоставления услуг технической поддержки продуктов Hewlett Packard Enterprise не менее 2 (двух) лет</w:t>
            </w:r>
          </w:p>
        </w:tc>
      </w:tr>
      <w:tr w:rsidR="005A5319" w:rsidRPr="00506A69" w:rsidTr="00EF1130">
        <w:tc>
          <w:tcPr>
            <w:tcW w:w="2109" w:type="dxa"/>
          </w:tcPr>
          <w:p w:rsidR="00EF1130" w:rsidRPr="00E80895" w:rsidRDefault="00AC47E8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п. 6.7 конкурсных документов</w:t>
            </w:r>
          </w:p>
        </w:tc>
        <w:tc>
          <w:tcPr>
            <w:tcW w:w="398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За нарушение срока оказания услуг – пеня в размере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0,15%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 от ежемесячной стоимости предмета закупки за каждый день просрочки.</w:t>
            </w:r>
          </w:p>
        </w:tc>
        <w:tc>
          <w:tcPr>
            <w:tcW w:w="3827" w:type="dxa"/>
          </w:tcPr>
          <w:p w:rsidR="00EF1130" w:rsidRPr="00E80895" w:rsidRDefault="00EF1130" w:rsidP="006C1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за нарушение срока оказания услуг участник уплачивает пеню в размере </w:t>
            </w:r>
            <w:r w:rsidRPr="00E808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0,2%</w:t>
            </w:r>
            <w:r w:rsidRPr="00E808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общей стоимости услуг заключенного договора за каждый день просрочки;</w:t>
            </w:r>
          </w:p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за нарушение срока и/или условий оказания услуг Заказчик в праве досрочно </w:t>
            </w:r>
            <w:r w:rsidRPr="00E8089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расторгнуть договор в одностороннем порядке.</w:t>
            </w:r>
          </w:p>
        </w:tc>
      </w:tr>
      <w:tr w:rsidR="00E80895" w:rsidRPr="00506A69" w:rsidTr="00EF1130">
        <w:tc>
          <w:tcPr>
            <w:tcW w:w="2109" w:type="dxa"/>
          </w:tcPr>
          <w:p w:rsidR="00E80895" w:rsidRPr="00E80895" w:rsidRDefault="00E80895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lastRenderedPageBreak/>
              <w:t>Пункт 1.3.1 конкурсных документов</w:t>
            </w:r>
          </w:p>
        </w:tc>
        <w:tc>
          <w:tcPr>
            <w:tcW w:w="3987" w:type="dxa"/>
          </w:tcPr>
          <w:p w:rsidR="00E80895" w:rsidRPr="00E80895" w:rsidRDefault="00E80895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ребования к предмету закупки – согласно Приложению 1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к конкурсным документам</w:t>
            </w:r>
          </w:p>
        </w:tc>
        <w:tc>
          <w:tcPr>
            <w:tcW w:w="3827" w:type="dxa"/>
          </w:tcPr>
          <w:p w:rsidR="00E80895" w:rsidRPr="00E80895" w:rsidRDefault="00E80895" w:rsidP="00E808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ребования к предмету закупки – согласно Приложению 1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к настоящим Изменениям 1</w:t>
            </w:r>
          </w:p>
        </w:tc>
      </w:tr>
      <w:tr w:rsidR="005A5319" w:rsidRPr="00506A69" w:rsidTr="00EF1130">
        <w:tc>
          <w:tcPr>
            <w:tcW w:w="2109" w:type="dxa"/>
          </w:tcPr>
          <w:p w:rsidR="00EF1130" w:rsidRPr="00E80895" w:rsidRDefault="00AC47E8" w:rsidP="00AC47E8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Пункты</w:t>
            </w:r>
            <w:r w:rsidR="00EF1130" w:rsidRPr="00E80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>1.3.1.</w:t>
            </w:r>
            <w:r w:rsidR="00EF1130" w:rsidRPr="00E80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1.3.4 конкурсных документов и </w:t>
            </w:r>
            <w:r w:rsidR="00E80895" w:rsidRPr="00E80895">
              <w:rPr>
                <w:rFonts w:ascii="Times New Roman" w:hAnsi="Times New Roman"/>
                <w:sz w:val="26"/>
                <w:szCs w:val="26"/>
              </w:rPr>
              <w:t>в спецификации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87" w:type="dxa"/>
          </w:tcPr>
          <w:p w:rsidR="00EF1130" w:rsidRPr="00E80895" w:rsidRDefault="00AC47E8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Срок предоставления услуг: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 xml:space="preserve">01.06.2022 </w:t>
            </w:r>
            <w:r w:rsidR="00EF1130" w:rsidRPr="00E8089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F1130" w:rsidRPr="00E80895">
              <w:rPr>
                <w:rFonts w:ascii="Times New Roman" w:hAnsi="Times New Roman"/>
                <w:b/>
                <w:sz w:val="26"/>
                <w:szCs w:val="26"/>
              </w:rPr>
              <w:t>31.05.2023</w:t>
            </w:r>
          </w:p>
        </w:tc>
        <w:tc>
          <w:tcPr>
            <w:tcW w:w="3827" w:type="dxa"/>
          </w:tcPr>
          <w:p w:rsidR="00EF1130" w:rsidRPr="00E80895" w:rsidRDefault="00AC47E8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Срок предоставления услуг: </w:t>
            </w:r>
            <w:r w:rsidR="00EF1130" w:rsidRPr="00E80895">
              <w:rPr>
                <w:rFonts w:ascii="Times New Roman" w:hAnsi="Times New Roman"/>
                <w:b/>
                <w:sz w:val="26"/>
                <w:szCs w:val="26"/>
              </w:rPr>
              <w:t>12 месяцев</w:t>
            </w:r>
            <w:r w:rsidR="00EF1130" w:rsidRPr="00E80895">
              <w:rPr>
                <w:rFonts w:ascii="Times New Roman" w:hAnsi="Times New Roman"/>
                <w:sz w:val="26"/>
                <w:szCs w:val="26"/>
              </w:rPr>
              <w:t xml:space="preserve"> с даты начала действия договора</w:t>
            </w:r>
          </w:p>
        </w:tc>
      </w:tr>
      <w:tr w:rsidR="005A5319" w:rsidRPr="00506A69" w:rsidTr="00EF1130">
        <w:tc>
          <w:tcPr>
            <w:tcW w:w="2109" w:type="dxa"/>
          </w:tcPr>
          <w:p w:rsidR="00EF1130" w:rsidRPr="00E80895" w:rsidRDefault="00AC47E8" w:rsidP="00EF1130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Пункты 4.1, 4.3</w:t>
            </w:r>
            <w:r w:rsidR="00EF1130" w:rsidRPr="00E80895">
              <w:rPr>
                <w:rFonts w:ascii="Times New Roman" w:hAnsi="Times New Roman"/>
                <w:sz w:val="26"/>
                <w:szCs w:val="26"/>
              </w:rPr>
              <w:t xml:space="preserve"> конкурсных документов. Пункты 1.7. и 1.9 Приглашения)</w:t>
            </w:r>
          </w:p>
        </w:tc>
        <w:tc>
          <w:tcPr>
            <w:tcW w:w="398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Конечный срок приема конкурсных предложений до 17:00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23 мая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3827" w:type="dxa"/>
          </w:tcPr>
          <w:p w:rsidR="00EF1130" w:rsidRPr="00E80895" w:rsidRDefault="00EF1130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Конечный срок приема конкурсных предложений до 17:00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30 мая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</w:tr>
      <w:tr w:rsidR="005A5319" w:rsidRPr="00506A69" w:rsidTr="00EF1130">
        <w:tc>
          <w:tcPr>
            <w:tcW w:w="2109" w:type="dxa"/>
          </w:tcPr>
          <w:p w:rsidR="005A5319" w:rsidRPr="00E80895" w:rsidRDefault="005A5319" w:rsidP="00EF1130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Пункт 7 Таблицы 4</w:t>
            </w:r>
          </w:p>
        </w:tc>
        <w:tc>
          <w:tcPr>
            <w:tcW w:w="3987" w:type="dxa"/>
          </w:tcPr>
          <w:p w:rsidR="005A5319" w:rsidRPr="00E80895" w:rsidRDefault="005A5319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Копии документов, подтверждающих наличие на 01.04.2022 в штате участника не менее 3 (трех) сертифицированных инженеров уровня HPE Accredited Technical Professional, HPE Accredited Solutions Expert, HPE Master Accredited Solutions Expert (сертификаты, выписка из штатного расписания или копии соответствующих страниц трудовых книжек сотрудников компании).</w:t>
            </w:r>
          </w:p>
        </w:tc>
        <w:tc>
          <w:tcPr>
            <w:tcW w:w="3827" w:type="dxa"/>
          </w:tcPr>
          <w:p w:rsidR="005A5319" w:rsidRPr="00E80895" w:rsidRDefault="005A5319" w:rsidP="005A53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Копии сертификатов НРЕ, выданных инженерам участника и подтверждающих их техническую квалификацию</w:t>
            </w:r>
          </w:p>
        </w:tc>
      </w:tr>
      <w:tr w:rsidR="005A5319" w:rsidRPr="00506A69" w:rsidTr="00EF1130">
        <w:tc>
          <w:tcPr>
            <w:tcW w:w="2109" w:type="dxa"/>
          </w:tcPr>
          <w:p w:rsidR="005A5319" w:rsidRPr="00E80895" w:rsidRDefault="005A5319" w:rsidP="00EF1130">
            <w:pPr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>Пункт 8 таблицы 4</w:t>
            </w:r>
          </w:p>
        </w:tc>
        <w:tc>
          <w:tcPr>
            <w:tcW w:w="3987" w:type="dxa"/>
          </w:tcPr>
          <w:p w:rsidR="005A5319" w:rsidRPr="00E80895" w:rsidRDefault="005A5319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Копии документов, подтверждающих наличие у участника опыта работы на рынке в области предоставления услуг технической поддержки продуктов Hewlett Packard уровня Enterprise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не менее 5 лет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 (перечень контрактов за данный период, подтверждающих соответствие оказанных услуг предмету закупки).</w:t>
            </w:r>
          </w:p>
        </w:tc>
        <w:tc>
          <w:tcPr>
            <w:tcW w:w="3827" w:type="dxa"/>
          </w:tcPr>
          <w:p w:rsidR="005A5319" w:rsidRPr="00E80895" w:rsidRDefault="005A5319" w:rsidP="006C1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895">
              <w:rPr>
                <w:rFonts w:ascii="Times New Roman" w:hAnsi="Times New Roman"/>
                <w:sz w:val="26"/>
                <w:szCs w:val="26"/>
              </w:rPr>
              <w:t xml:space="preserve">Копии документов, подтверждающих наличие у участника опыта работы на рынке в области предоставления услуг технической поддержки продуктов Hewlett Packard уровня Enterprise </w:t>
            </w:r>
            <w:r w:rsidRPr="00E80895">
              <w:rPr>
                <w:rFonts w:ascii="Times New Roman" w:hAnsi="Times New Roman"/>
                <w:b/>
                <w:sz w:val="26"/>
                <w:szCs w:val="26"/>
              </w:rPr>
              <w:t>не менее 2</w:t>
            </w:r>
            <w:r w:rsidRPr="00E80895">
              <w:rPr>
                <w:rFonts w:ascii="Times New Roman" w:hAnsi="Times New Roman"/>
                <w:sz w:val="26"/>
                <w:szCs w:val="26"/>
              </w:rPr>
              <w:t xml:space="preserve"> лет (перечень контрактов за данный период, подтверждающих соответствие оказанных услуг предмету закупки).</w:t>
            </w:r>
          </w:p>
        </w:tc>
      </w:tr>
    </w:tbl>
    <w:p w:rsidR="00D8254A" w:rsidRDefault="00D8254A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F3E30" w:rsidRDefault="008F3E30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8F3E30" w:rsidRPr="00DB5C4B" w:rsidRDefault="008F3E30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695C6B" w:rsidRDefault="00D8254A" w:rsidP="000A16F0">
      <w:pPr>
        <w:pStyle w:val="ConsPlusNonformat"/>
        <w:widowControl/>
        <w:rPr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B5C4B" w:rsidRPr="00DB5C4B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C4B" w:rsidRPr="00DB5C4B">
        <w:rPr>
          <w:rFonts w:ascii="Times New Roman" w:hAnsi="Times New Roman" w:cs="Times New Roman"/>
          <w:color w:val="000000"/>
          <w:sz w:val="28"/>
          <w:szCs w:val="28"/>
        </w:rPr>
        <w:t>управления делами</w:t>
      </w:r>
      <w:r w:rsidR="00C513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6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56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36B56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E80895">
        <w:rPr>
          <w:rFonts w:ascii="Times New Roman" w:hAnsi="Times New Roman" w:cs="Times New Roman"/>
          <w:color w:val="000000"/>
          <w:sz w:val="24"/>
          <w:szCs w:val="24"/>
        </w:rPr>
        <w:t>_ С.Н.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Кадушко</w:t>
      </w:r>
      <w:r w:rsidR="00DB5C4B" w:rsidRPr="00C5137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B5C4B" w:rsidRDefault="00DB5C4B" w:rsidP="00DB5C4B">
      <w:pPr>
        <w:pStyle w:val="ConsPlusNormal"/>
        <w:jc w:val="right"/>
        <w:rPr>
          <w:color w:val="0000FF"/>
        </w:rPr>
      </w:pPr>
    </w:p>
    <w:p w:rsidR="00DB5C4B" w:rsidRDefault="00DB5C4B" w:rsidP="00DB5C4B">
      <w:pPr>
        <w:pStyle w:val="ConsPlusNormal"/>
        <w:jc w:val="right"/>
        <w:rPr>
          <w:color w:val="0000FF"/>
        </w:rPr>
      </w:pPr>
      <w:bookmarkStart w:id="0" w:name="_GoBack"/>
      <w:bookmarkEnd w:id="0"/>
    </w:p>
    <w:p w:rsidR="00C01D80" w:rsidRDefault="00E80895"/>
    <w:sectPr w:rsidR="00C01D80" w:rsidSect="005A531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30" w:rsidRDefault="00EF1130" w:rsidP="00EF1130">
      <w:pPr>
        <w:spacing w:after="0" w:line="240" w:lineRule="auto"/>
      </w:pPr>
      <w:r>
        <w:separator/>
      </w:r>
    </w:p>
  </w:endnote>
  <w:endnote w:type="continuationSeparator" w:id="0">
    <w:p w:rsidR="00EF1130" w:rsidRDefault="00EF1130" w:rsidP="00EF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30" w:rsidRDefault="00EF1130" w:rsidP="00EF1130">
      <w:pPr>
        <w:spacing w:after="0" w:line="240" w:lineRule="auto"/>
      </w:pPr>
      <w:r>
        <w:separator/>
      </w:r>
    </w:p>
  </w:footnote>
  <w:footnote w:type="continuationSeparator" w:id="0">
    <w:p w:rsidR="00EF1130" w:rsidRDefault="00EF1130" w:rsidP="00EF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5"/>
    <w:rsid w:val="00006FA3"/>
    <w:rsid w:val="000A16F0"/>
    <w:rsid w:val="002134F9"/>
    <w:rsid w:val="003A55A3"/>
    <w:rsid w:val="005168E9"/>
    <w:rsid w:val="005A5319"/>
    <w:rsid w:val="00675303"/>
    <w:rsid w:val="00845C61"/>
    <w:rsid w:val="008F3E30"/>
    <w:rsid w:val="009D459C"/>
    <w:rsid w:val="00A73B3D"/>
    <w:rsid w:val="00AC47E8"/>
    <w:rsid w:val="00C260A2"/>
    <w:rsid w:val="00C51376"/>
    <w:rsid w:val="00D037F2"/>
    <w:rsid w:val="00D8254A"/>
    <w:rsid w:val="00DA5561"/>
    <w:rsid w:val="00DB5C4B"/>
    <w:rsid w:val="00E80895"/>
    <w:rsid w:val="00EC06D5"/>
    <w:rsid w:val="00EF1130"/>
    <w:rsid w:val="00EF6AE9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B3D1-00CD-4220-BD51-E873E58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5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B5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F11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11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1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F11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1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F1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semiglazov</dc:creator>
  <cp:keywords/>
  <dc:description/>
  <cp:lastModifiedBy>semiglazov</cp:lastModifiedBy>
  <cp:revision>15</cp:revision>
  <cp:lastPrinted>2020-02-10T14:16:00Z</cp:lastPrinted>
  <dcterms:created xsi:type="dcterms:W3CDTF">2019-08-28T12:40:00Z</dcterms:created>
  <dcterms:modified xsi:type="dcterms:W3CDTF">2022-05-20T08:12:00Z</dcterms:modified>
</cp:coreProperties>
</file>