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16" w:rsidRDefault="00977137" w:rsidP="00AE1D16">
      <w:pPr>
        <w:pStyle w:val="21"/>
        <w:spacing w:before="0" w:after="0"/>
        <w:ind w:left="0"/>
        <w:jc w:val="left"/>
        <w:rPr>
          <w:b/>
          <w:sz w:val="22"/>
          <w:szCs w:val="22"/>
        </w:rPr>
      </w:pPr>
      <w:r>
        <w:rPr>
          <w:noProof/>
          <w:sz w:val="20"/>
          <w:szCs w:val="20"/>
        </w:rPr>
        <w:drawing>
          <wp:inline distT="0" distB="0" distL="0" distR="0">
            <wp:extent cx="2838450" cy="706196"/>
            <wp:effectExtent l="0" t="0" r="0" b="0"/>
            <wp:docPr id="1" name="Рисунок 1" descr="G:\group\UBPK\Линник\с юрадресом-01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\UBPK\Линник\с юрадресом-01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39" cy="7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D16">
        <w:rPr>
          <w:b/>
          <w:sz w:val="22"/>
          <w:szCs w:val="22"/>
        </w:rPr>
        <w:t xml:space="preserve">          </w:t>
      </w:r>
      <w:r w:rsidR="0064320F" w:rsidRPr="0064320F">
        <w:rPr>
          <w:b/>
          <w:sz w:val="22"/>
          <w:szCs w:val="22"/>
        </w:rPr>
        <w:t xml:space="preserve">Правила пользования корпоративными </w:t>
      </w:r>
    </w:p>
    <w:p w:rsidR="00AE1D16" w:rsidRDefault="00AE1D16" w:rsidP="00AE1D16">
      <w:pPr>
        <w:ind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="0064320F" w:rsidRPr="0064320F">
        <w:rPr>
          <w:b/>
          <w:sz w:val="22"/>
          <w:szCs w:val="22"/>
        </w:rPr>
        <w:t xml:space="preserve">дебетовыми банковскими платежными </w:t>
      </w:r>
    </w:p>
    <w:p w:rsidR="0064320F" w:rsidRPr="0064320F" w:rsidRDefault="00AE1D16" w:rsidP="00AE1D16">
      <w:pPr>
        <w:ind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="0064320F" w:rsidRPr="0064320F">
        <w:rPr>
          <w:b/>
          <w:sz w:val="22"/>
          <w:szCs w:val="22"/>
        </w:rPr>
        <w:t>карточками ЗАО «</w:t>
      </w:r>
      <w:proofErr w:type="spellStart"/>
      <w:r w:rsidR="0064320F" w:rsidRPr="0064320F">
        <w:rPr>
          <w:b/>
          <w:sz w:val="22"/>
          <w:szCs w:val="22"/>
        </w:rPr>
        <w:t>МТБанк</w:t>
      </w:r>
      <w:proofErr w:type="spellEnd"/>
      <w:r w:rsidR="0064320F" w:rsidRPr="0064320F">
        <w:rPr>
          <w:b/>
          <w:sz w:val="22"/>
          <w:szCs w:val="22"/>
        </w:rPr>
        <w:t>»</w:t>
      </w:r>
    </w:p>
    <w:p w:rsidR="0064320F" w:rsidRDefault="0064320F" w:rsidP="0064320F">
      <w:pPr>
        <w:tabs>
          <w:tab w:val="left" w:pos="4184"/>
        </w:tabs>
        <w:ind w:left="-993"/>
        <w:jc w:val="both"/>
        <w:rPr>
          <w:sz w:val="20"/>
        </w:rPr>
      </w:pPr>
      <w:r w:rsidRPr="0064320F">
        <w:rPr>
          <w:sz w:val="20"/>
        </w:rPr>
        <w:t xml:space="preserve"> </w:t>
      </w:r>
    </w:p>
    <w:p w:rsidR="00AE1D16" w:rsidRDefault="00AE1D16" w:rsidP="00AE1D16">
      <w:pPr>
        <w:tabs>
          <w:tab w:val="left" w:pos="4184"/>
        </w:tabs>
        <w:ind w:left="4990"/>
        <w:jc w:val="both"/>
        <w:rPr>
          <w:sz w:val="20"/>
        </w:rPr>
      </w:pPr>
      <w:r>
        <w:rPr>
          <w:sz w:val="20"/>
        </w:rPr>
        <w:t>протокол заседания Правления ЗАО «</w:t>
      </w:r>
      <w:proofErr w:type="spellStart"/>
      <w:r>
        <w:rPr>
          <w:sz w:val="20"/>
        </w:rPr>
        <w:t>МТБанк</w:t>
      </w:r>
      <w:proofErr w:type="spellEnd"/>
      <w:r>
        <w:rPr>
          <w:sz w:val="20"/>
        </w:rPr>
        <w:t>»</w:t>
      </w:r>
    </w:p>
    <w:p w:rsidR="00AE1D16" w:rsidRDefault="00AE1D16" w:rsidP="00AE1D16">
      <w:pPr>
        <w:tabs>
          <w:tab w:val="left" w:pos="4184"/>
        </w:tabs>
        <w:ind w:left="4990"/>
        <w:jc w:val="both"/>
        <w:rPr>
          <w:sz w:val="20"/>
        </w:rPr>
      </w:pPr>
      <w:r w:rsidRPr="00AE1D16">
        <w:rPr>
          <w:sz w:val="20"/>
        </w:rPr>
        <w:t>от 22.01.2013 №2</w:t>
      </w:r>
    </w:p>
    <w:p w:rsidR="00AE1D16" w:rsidRDefault="00AE1D16" w:rsidP="00AE1D16">
      <w:pPr>
        <w:tabs>
          <w:tab w:val="left" w:pos="4184"/>
        </w:tabs>
        <w:ind w:left="4990"/>
        <w:jc w:val="both"/>
        <w:rPr>
          <w:sz w:val="20"/>
        </w:rPr>
      </w:pPr>
      <w:r>
        <w:rPr>
          <w:sz w:val="20"/>
        </w:rPr>
        <w:t>в новой редакции от 2</w:t>
      </w:r>
      <w:r w:rsidR="00834C32">
        <w:rPr>
          <w:sz w:val="20"/>
        </w:rPr>
        <w:t>7.11.2020 №156</w:t>
      </w:r>
      <w:bookmarkStart w:id="0" w:name="_GoBack"/>
      <w:bookmarkEnd w:id="0"/>
    </w:p>
    <w:p w:rsidR="00AE1D16" w:rsidRDefault="00AE1D16" w:rsidP="0064320F">
      <w:pPr>
        <w:tabs>
          <w:tab w:val="left" w:pos="4184"/>
        </w:tabs>
        <w:ind w:left="-993"/>
        <w:jc w:val="both"/>
        <w:rPr>
          <w:sz w:val="20"/>
        </w:rPr>
      </w:pPr>
    </w:p>
    <w:p w:rsidR="00AE1D16" w:rsidRPr="0064320F" w:rsidRDefault="00AE1D16" w:rsidP="0064320F">
      <w:pPr>
        <w:tabs>
          <w:tab w:val="left" w:pos="4184"/>
        </w:tabs>
        <w:ind w:left="-993"/>
        <w:jc w:val="both"/>
        <w:rPr>
          <w:sz w:val="20"/>
        </w:rPr>
      </w:pPr>
    </w:p>
    <w:p w:rsidR="0064320F" w:rsidRPr="0064320F" w:rsidRDefault="0064320F" w:rsidP="0064320F">
      <w:pPr>
        <w:numPr>
          <w:ilvl w:val="2"/>
          <w:numId w:val="1"/>
        </w:numPr>
        <w:ind w:left="-993" w:firstLine="0"/>
        <w:rPr>
          <w:sz w:val="20"/>
        </w:rPr>
      </w:pPr>
      <w:r w:rsidRPr="0064320F">
        <w:rPr>
          <w:sz w:val="20"/>
        </w:rPr>
        <w:t>ТЕРМИНЫ И ОПРЕДЕЛЕНИЯ</w:t>
      </w:r>
    </w:p>
    <w:p w:rsidR="0064320F" w:rsidRPr="0064320F" w:rsidRDefault="0064320F" w:rsidP="0064320F">
      <w:pPr>
        <w:ind w:firstLine="354"/>
        <w:jc w:val="both"/>
        <w:rPr>
          <w:sz w:val="20"/>
        </w:rPr>
      </w:pPr>
    </w:p>
    <w:p w:rsidR="0064320F" w:rsidRPr="0064320F" w:rsidRDefault="0064320F" w:rsidP="0064320F">
      <w:pPr>
        <w:numPr>
          <w:ilvl w:val="1"/>
          <w:numId w:val="2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Применительно к Правилам пользования корпоративными дебетовыми банковскими платежными карточками ЗАО «</w:t>
      </w:r>
      <w:proofErr w:type="spellStart"/>
      <w:r w:rsidRPr="0064320F">
        <w:rPr>
          <w:sz w:val="20"/>
        </w:rPr>
        <w:t>МТБанк</w:t>
      </w:r>
      <w:proofErr w:type="spellEnd"/>
      <w:r w:rsidRPr="0064320F">
        <w:rPr>
          <w:sz w:val="20"/>
        </w:rPr>
        <w:t>» (далее – Правила) нижеприведенные термины и определения используются в следующих значениях:</w:t>
      </w:r>
    </w:p>
    <w:p w:rsidR="007D7168" w:rsidRDefault="007D7168" w:rsidP="0064320F">
      <w:pPr>
        <w:tabs>
          <w:tab w:val="left" w:pos="4184"/>
        </w:tabs>
        <w:ind w:firstLine="426"/>
        <w:jc w:val="both"/>
        <w:rPr>
          <w:b/>
          <w:sz w:val="20"/>
        </w:rPr>
      </w:pPr>
      <w:r w:rsidRPr="007D7168">
        <w:rPr>
          <w:b/>
          <w:sz w:val="20"/>
        </w:rPr>
        <w:t xml:space="preserve">Аутентификация – </w:t>
      </w:r>
      <w:r w:rsidRPr="007D7168">
        <w:rPr>
          <w:sz w:val="20"/>
        </w:rPr>
        <w:t xml:space="preserve">процедура проверки </w:t>
      </w:r>
      <w:proofErr w:type="spellStart"/>
      <w:r w:rsidRPr="007D7168">
        <w:rPr>
          <w:sz w:val="20"/>
        </w:rPr>
        <w:t>аутентификационных</w:t>
      </w:r>
      <w:proofErr w:type="spellEnd"/>
      <w:r w:rsidRPr="007D7168">
        <w:rPr>
          <w:sz w:val="20"/>
        </w:rPr>
        <w:t xml:space="preserve"> факторов, предоставленных Держателем Корпоративной карточки, путем их сравнения с эталонными </w:t>
      </w:r>
      <w:proofErr w:type="spellStart"/>
      <w:r w:rsidRPr="007D7168">
        <w:rPr>
          <w:sz w:val="20"/>
        </w:rPr>
        <w:t>аутентификационными</w:t>
      </w:r>
      <w:proofErr w:type="spellEnd"/>
      <w:r w:rsidRPr="007D7168">
        <w:rPr>
          <w:sz w:val="20"/>
        </w:rPr>
        <w:t xml:space="preserve"> факторами, ранее зафиксированными Банком, в целях подтверждения подлинности и принадлежности Держателю Корпоративной карточки предоставленных им </w:t>
      </w:r>
      <w:proofErr w:type="spellStart"/>
      <w:r w:rsidRPr="007D7168">
        <w:rPr>
          <w:sz w:val="20"/>
        </w:rPr>
        <w:t>аутентификационных</w:t>
      </w:r>
      <w:proofErr w:type="spellEnd"/>
      <w:r w:rsidRPr="007D7168">
        <w:rPr>
          <w:sz w:val="20"/>
        </w:rPr>
        <w:t xml:space="preserve"> факторов.</w:t>
      </w:r>
      <w:r w:rsidRPr="007D7168">
        <w:rPr>
          <w:b/>
          <w:sz w:val="20"/>
        </w:rPr>
        <w:t xml:space="preserve"> 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b/>
          <w:sz w:val="20"/>
        </w:rPr>
        <w:t>Банк</w:t>
      </w:r>
      <w:r w:rsidRPr="0064320F">
        <w:rPr>
          <w:sz w:val="20"/>
        </w:rPr>
        <w:t xml:space="preserve"> – ЗАО «</w:t>
      </w:r>
      <w:proofErr w:type="spellStart"/>
      <w:r w:rsidRPr="0064320F">
        <w:rPr>
          <w:sz w:val="20"/>
        </w:rPr>
        <w:t>МТБанк</w:t>
      </w:r>
      <w:proofErr w:type="spellEnd"/>
      <w:r w:rsidRPr="0064320F">
        <w:rPr>
          <w:sz w:val="20"/>
        </w:rPr>
        <w:t>».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color w:val="FF0000"/>
          <w:sz w:val="20"/>
        </w:rPr>
      </w:pPr>
      <w:r w:rsidRPr="0064320F">
        <w:rPr>
          <w:b/>
          <w:sz w:val="20"/>
        </w:rPr>
        <w:t xml:space="preserve">Держатель </w:t>
      </w:r>
      <w:r w:rsidRPr="0064320F">
        <w:rPr>
          <w:sz w:val="20"/>
        </w:rPr>
        <w:t xml:space="preserve">Корпоративной карточки – </w:t>
      </w:r>
      <w:r w:rsidR="007D7168" w:rsidRPr="000700D2">
        <w:rPr>
          <w:sz w:val="20"/>
        </w:rPr>
        <w:t>руководитель юридического лица (в том числе банка, небанковской кредитно-финансовой организации), индивидуальный предприниматель и (или) уполномоченный работник юридического лица (в том числе банка, небанковской кредитно-финансовой организации</w:t>
      </w:r>
      <w:r w:rsidR="007D7168" w:rsidRPr="00430577">
        <w:rPr>
          <w:sz w:val="20"/>
        </w:rPr>
        <w:t>),</w:t>
      </w:r>
      <w:r w:rsidR="007D7168" w:rsidRPr="00301723">
        <w:rPr>
          <w:sz w:val="20"/>
        </w:rPr>
        <w:t xml:space="preserve"> индивидуального предпринимателя, </w:t>
      </w:r>
      <w:r w:rsidR="007D7168">
        <w:rPr>
          <w:sz w:val="20"/>
        </w:rPr>
        <w:t>использующий</w:t>
      </w:r>
      <w:r w:rsidR="007D7168" w:rsidRPr="000700D2">
        <w:rPr>
          <w:sz w:val="20"/>
        </w:rPr>
        <w:t xml:space="preserve"> Корпоративн</w:t>
      </w:r>
      <w:r w:rsidR="007D7168">
        <w:rPr>
          <w:sz w:val="20"/>
        </w:rPr>
        <w:t>ую</w:t>
      </w:r>
      <w:r w:rsidR="007D7168" w:rsidRPr="000700D2">
        <w:rPr>
          <w:sz w:val="20"/>
        </w:rPr>
        <w:t xml:space="preserve"> карточк</w:t>
      </w:r>
      <w:r w:rsidR="007D7168">
        <w:rPr>
          <w:sz w:val="20"/>
        </w:rPr>
        <w:t>у</w:t>
      </w:r>
      <w:r w:rsidR="007D7168" w:rsidRPr="000700D2">
        <w:rPr>
          <w:sz w:val="20"/>
        </w:rPr>
        <w:t xml:space="preserve"> на основании заключенного Договора или в силу полномочий, предоставленных Клиентом</w:t>
      </w:r>
      <w:r w:rsidR="007D7168" w:rsidRPr="00430577">
        <w:rPr>
          <w:color w:val="FF0000"/>
          <w:sz w:val="20"/>
        </w:rPr>
        <w:t>.</w:t>
      </w:r>
    </w:p>
    <w:p w:rsidR="0064320F" w:rsidRPr="0064320F" w:rsidRDefault="0064320F" w:rsidP="0064320F">
      <w:pPr>
        <w:tabs>
          <w:tab w:val="left" w:pos="4184"/>
        </w:tabs>
        <w:ind w:firstLine="354"/>
        <w:jc w:val="both"/>
        <w:rPr>
          <w:sz w:val="20"/>
        </w:rPr>
      </w:pPr>
      <w:r w:rsidRPr="0064320F">
        <w:rPr>
          <w:b/>
          <w:sz w:val="20"/>
        </w:rPr>
        <w:t>Динамический пароль</w:t>
      </w:r>
      <w:r w:rsidRPr="0064320F">
        <w:rPr>
          <w:sz w:val="20"/>
        </w:rPr>
        <w:t xml:space="preserve"> – пароль, который используется для одного сеанса Аутентификации.</w:t>
      </w:r>
    </w:p>
    <w:p w:rsidR="0064320F" w:rsidRPr="0064320F" w:rsidRDefault="0064320F" w:rsidP="0064320F">
      <w:pPr>
        <w:tabs>
          <w:tab w:val="left" w:pos="4184"/>
        </w:tabs>
        <w:ind w:firstLine="354"/>
        <w:jc w:val="both"/>
        <w:rPr>
          <w:sz w:val="20"/>
        </w:rPr>
      </w:pPr>
      <w:r w:rsidRPr="0064320F">
        <w:rPr>
          <w:b/>
          <w:sz w:val="20"/>
        </w:rPr>
        <w:t>Карт-чек</w:t>
      </w:r>
      <w:r w:rsidRPr="0064320F">
        <w:rPr>
          <w:sz w:val="20"/>
        </w:rPr>
        <w:t xml:space="preserve"> – документ на бумажном носителе и (или) в электронном виде, служащий подтверждением совершения операции при использовании Корпоративной карточки и (или) ее реквизитов и являющийся основанием для оформления платежных инструкций для осуществления безналичных расчетов.</w:t>
      </w:r>
    </w:p>
    <w:p w:rsidR="0064320F" w:rsidRDefault="0064320F" w:rsidP="0064320F">
      <w:pPr>
        <w:tabs>
          <w:tab w:val="left" w:pos="4184"/>
        </w:tabs>
        <w:ind w:firstLine="354"/>
        <w:jc w:val="both"/>
        <w:rPr>
          <w:sz w:val="20"/>
        </w:rPr>
      </w:pPr>
      <w:r w:rsidRPr="0064320F">
        <w:rPr>
          <w:b/>
          <w:sz w:val="20"/>
        </w:rPr>
        <w:t>Клиент (Владелец Счета)</w:t>
      </w:r>
      <w:r w:rsidRPr="0064320F">
        <w:rPr>
          <w:sz w:val="20"/>
        </w:rPr>
        <w:t xml:space="preserve"> – юридическое лицо (в том числе банк, небанковская кредитно-финансовая организация), индивидуальный предприниматель, заключившее с Банком Договор банковского счета или счета по учету вкладов (депозитов) с использованием корпоративной дебетовой банковской платежной карточки (далее – Договор). </w:t>
      </w:r>
    </w:p>
    <w:p w:rsidR="007D7168" w:rsidRPr="007D7168" w:rsidRDefault="007D7168" w:rsidP="007D7168">
      <w:pPr>
        <w:tabs>
          <w:tab w:val="left" w:pos="4184"/>
        </w:tabs>
        <w:ind w:firstLine="354"/>
        <w:jc w:val="both"/>
        <w:rPr>
          <w:sz w:val="20"/>
        </w:rPr>
      </w:pPr>
      <w:r w:rsidRPr="007D7168">
        <w:rPr>
          <w:b/>
          <w:sz w:val="20"/>
        </w:rPr>
        <w:t>Корпоративная карточка</w:t>
      </w:r>
      <w:r w:rsidRPr="007D7168">
        <w:rPr>
          <w:sz w:val="20"/>
        </w:rPr>
        <w:t xml:space="preserve"> (корпоративная дебетовая банковская платежная карточка) – платежный инструмент, обеспечивающий доступ к Счету Клиента для получения на</w:t>
      </w:r>
      <w:r w:rsidR="00345EAE">
        <w:rPr>
          <w:sz w:val="20"/>
        </w:rPr>
        <w:t xml:space="preserve">личных денежных средств и (или) </w:t>
      </w:r>
      <w:r w:rsidRPr="007D7168">
        <w:rPr>
          <w:sz w:val="20"/>
        </w:rPr>
        <w:t>осуществления расчетов в безналичной форме, а также обеспечивающий проведение иных операций в соответствии с законодательством Республики Беларусь (далее – Законодательство) и Договором между Банком и Клиентом.</w:t>
      </w:r>
    </w:p>
    <w:p w:rsidR="007D7168" w:rsidRPr="0064320F" w:rsidRDefault="007D7168" w:rsidP="007D7168">
      <w:pPr>
        <w:tabs>
          <w:tab w:val="left" w:pos="4184"/>
        </w:tabs>
        <w:ind w:firstLine="354"/>
        <w:jc w:val="both"/>
        <w:rPr>
          <w:sz w:val="20"/>
        </w:rPr>
      </w:pPr>
      <w:r w:rsidRPr="007D7168">
        <w:rPr>
          <w:b/>
          <w:sz w:val="20"/>
        </w:rPr>
        <w:t>Неурегулированный остаток задолженности</w:t>
      </w:r>
      <w:r w:rsidRPr="007D7168">
        <w:rPr>
          <w:sz w:val="20"/>
        </w:rPr>
        <w:t xml:space="preserve"> – сумма денежных средств, превышающая остаток по Счету Клиента и отражающая задолженность Клиента перед банком-эмитентом, возникшую в результате проведения Держателем Корпоративной карточки безналичных расчетов, получения им наличных денежных средств, совершения валютно-обменных операций при использовании Корпоративной карточки.</w:t>
      </w:r>
    </w:p>
    <w:p w:rsidR="0064320F" w:rsidRPr="0064320F" w:rsidRDefault="0064320F" w:rsidP="0064320F">
      <w:pPr>
        <w:tabs>
          <w:tab w:val="left" w:pos="4184"/>
        </w:tabs>
        <w:ind w:firstLine="354"/>
        <w:jc w:val="both"/>
        <w:rPr>
          <w:sz w:val="20"/>
        </w:rPr>
      </w:pPr>
      <w:r w:rsidRPr="0064320F">
        <w:rPr>
          <w:b/>
          <w:sz w:val="20"/>
        </w:rPr>
        <w:t>ПИН-код</w:t>
      </w:r>
      <w:r w:rsidRPr="0064320F">
        <w:rPr>
          <w:sz w:val="20"/>
        </w:rPr>
        <w:t xml:space="preserve"> – персональный идентификационный номер (уникальная последовательность цифр, известная только Держателю Корпоративной карточки), используемый </w:t>
      </w:r>
      <w:r w:rsidR="007D7168">
        <w:rPr>
          <w:sz w:val="20"/>
        </w:rPr>
        <w:t>при проведении Аутентификации</w:t>
      </w:r>
      <w:r w:rsidRPr="0064320F">
        <w:rPr>
          <w:sz w:val="20"/>
        </w:rPr>
        <w:t xml:space="preserve"> Держателя Корпоративной карточки. </w:t>
      </w:r>
    </w:p>
    <w:p w:rsidR="0064320F" w:rsidRPr="0064320F" w:rsidRDefault="0064320F" w:rsidP="0064320F">
      <w:pPr>
        <w:tabs>
          <w:tab w:val="left" w:pos="4184"/>
        </w:tabs>
        <w:ind w:firstLine="354"/>
        <w:jc w:val="both"/>
        <w:rPr>
          <w:sz w:val="20"/>
        </w:rPr>
      </w:pPr>
      <w:r w:rsidRPr="0064320F">
        <w:rPr>
          <w:sz w:val="20"/>
        </w:rPr>
        <w:t>ПИН-код может направляться Держателю Корпоративной карточки посредством СМС-сообщения на номер его мобильного телефона либо вручаться лично, в запечатанном конверте, одновременно с выдачей Корпоративной карточки.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b/>
          <w:sz w:val="20"/>
        </w:rPr>
        <w:t>Счет</w:t>
      </w:r>
      <w:r w:rsidRPr="0064320F">
        <w:rPr>
          <w:sz w:val="20"/>
        </w:rPr>
        <w:t xml:space="preserve"> – банковский счет или счет Клиента по учету вкладов (депозитов), доступ к которому может быть обеспечен при использовании Корпоративной карточки.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b/>
          <w:sz w:val="20"/>
        </w:rPr>
        <w:t>CVV2/CVC2</w:t>
      </w:r>
      <w:r w:rsidRPr="0064320F">
        <w:rPr>
          <w:sz w:val="20"/>
        </w:rPr>
        <w:t xml:space="preserve"> – 3-значный код безопасности, нанесённый на оборотную сторону Корпоративной карточки и используемый для совершения операций, в том числе в сети Интернет.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b/>
          <w:sz w:val="20"/>
        </w:rPr>
        <w:t xml:space="preserve">Технология 3D </w:t>
      </w:r>
      <w:proofErr w:type="spellStart"/>
      <w:r w:rsidRPr="0064320F">
        <w:rPr>
          <w:b/>
          <w:sz w:val="20"/>
        </w:rPr>
        <w:t>Secure</w:t>
      </w:r>
      <w:proofErr w:type="spellEnd"/>
      <w:r w:rsidRPr="0064320F">
        <w:rPr>
          <w:sz w:val="20"/>
        </w:rPr>
        <w:t xml:space="preserve"> – </w:t>
      </w:r>
      <w:r w:rsidR="007D7168" w:rsidRPr="007D7168">
        <w:rPr>
          <w:sz w:val="20"/>
        </w:rPr>
        <w:t xml:space="preserve">технология дополнительной Аутентификации при совершении операций с использованием Корпоративной карточки в сети Интернет и Динамического пароля, рассылаемого в СМС-сообщении. Предоставляется для Корпоративных карточек международных платежных систем </w:t>
      </w:r>
      <w:proofErr w:type="spellStart"/>
      <w:r w:rsidR="007D7168" w:rsidRPr="007D7168">
        <w:rPr>
          <w:sz w:val="20"/>
        </w:rPr>
        <w:t>Visa</w:t>
      </w:r>
      <w:proofErr w:type="spellEnd"/>
      <w:r w:rsidR="007D7168" w:rsidRPr="007D7168">
        <w:rPr>
          <w:sz w:val="20"/>
        </w:rPr>
        <w:t xml:space="preserve"> в рамках услуги </w:t>
      </w:r>
      <w:proofErr w:type="spellStart"/>
      <w:r w:rsidR="007D7168" w:rsidRPr="007D7168">
        <w:rPr>
          <w:sz w:val="20"/>
        </w:rPr>
        <w:t>Verified</w:t>
      </w:r>
      <w:proofErr w:type="spellEnd"/>
      <w:r w:rsidR="007D7168" w:rsidRPr="007D7168">
        <w:rPr>
          <w:sz w:val="20"/>
        </w:rPr>
        <w:t xml:space="preserve"> </w:t>
      </w:r>
      <w:proofErr w:type="spellStart"/>
      <w:r w:rsidR="007D7168" w:rsidRPr="007D7168">
        <w:rPr>
          <w:sz w:val="20"/>
        </w:rPr>
        <w:t>by</w:t>
      </w:r>
      <w:proofErr w:type="spellEnd"/>
      <w:r w:rsidR="007D7168" w:rsidRPr="007D7168">
        <w:rPr>
          <w:sz w:val="20"/>
        </w:rPr>
        <w:t xml:space="preserve"> </w:t>
      </w:r>
      <w:proofErr w:type="spellStart"/>
      <w:r w:rsidR="007D7168" w:rsidRPr="007D7168">
        <w:rPr>
          <w:sz w:val="20"/>
        </w:rPr>
        <w:t>Visa</w:t>
      </w:r>
      <w:proofErr w:type="spellEnd"/>
      <w:r w:rsidR="007D7168" w:rsidRPr="007D7168">
        <w:rPr>
          <w:sz w:val="20"/>
        </w:rPr>
        <w:t xml:space="preserve"> и Корпоративных карточек </w:t>
      </w:r>
      <w:proofErr w:type="spellStart"/>
      <w:r w:rsidR="007D7168" w:rsidRPr="007D7168">
        <w:rPr>
          <w:sz w:val="20"/>
        </w:rPr>
        <w:t>Mastercard</w:t>
      </w:r>
      <w:proofErr w:type="spellEnd"/>
      <w:r w:rsidR="007D7168" w:rsidRPr="007D7168">
        <w:rPr>
          <w:sz w:val="20"/>
        </w:rPr>
        <w:t xml:space="preserve"> в рамках услуги </w:t>
      </w:r>
      <w:proofErr w:type="spellStart"/>
      <w:r w:rsidR="007D7168" w:rsidRPr="007D7168">
        <w:rPr>
          <w:sz w:val="20"/>
        </w:rPr>
        <w:t>Mastercard</w:t>
      </w:r>
      <w:proofErr w:type="spellEnd"/>
      <w:r w:rsidR="007D7168" w:rsidRPr="007D7168">
        <w:rPr>
          <w:sz w:val="20"/>
        </w:rPr>
        <w:t xml:space="preserve"> </w:t>
      </w:r>
      <w:proofErr w:type="spellStart"/>
      <w:r w:rsidR="007D7168" w:rsidRPr="007D7168">
        <w:rPr>
          <w:sz w:val="20"/>
        </w:rPr>
        <w:t>SecureCode</w:t>
      </w:r>
      <w:proofErr w:type="spellEnd"/>
      <w:r w:rsidR="007D7168" w:rsidRPr="007D7168">
        <w:rPr>
          <w:sz w:val="20"/>
        </w:rPr>
        <w:t xml:space="preserve"> и применяется только в случае если интернет-сайт поддерживает данную технологию.</w:t>
      </w:r>
    </w:p>
    <w:p w:rsid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FA57E5" w:rsidRDefault="00FA57E5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64320F" w:rsidRPr="0064320F" w:rsidRDefault="0064320F" w:rsidP="0064320F">
      <w:pPr>
        <w:numPr>
          <w:ilvl w:val="2"/>
          <w:numId w:val="1"/>
        </w:numPr>
        <w:ind w:left="2977" w:firstLine="0"/>
        <w:jc w:val="both"/>
        <w:rPr>
          <w:sz w:val="20"/>
        </w:rPr>
      </w:pPr>
      <w:r w:rsidRPr="0064320F">
        <w:rPr>
          <w:sz w:val="20"/>
        </w:rPr>
        <w:lastRenderedPageBreak/>
        <w:t>ОБЩИЕ ПОЛОЖЕНИЯ</w:t>
      </w:r>
    </w:p>
    <w:p w:rsidR="0064320F" w:rsidRPr="0064320F" w:rsidRDefault="0064320F" w:rsidP="0064320F">
      <w:pPr>
        <w:ind w:left="2977"/>
        <w:jc w:val="both"/>
        <w:rPr>
          <w:sz w:val="20"/>
        </w:rPr>
      </w:pP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 xml:space="preserve">Корпоративная карточка предназначена для осуществления предусмотренных Законодательством операций по Счету Клиента и получения информационных услуг Держателем Корпоративной карточки. 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 xml:space="preserve">Использование Корпоративной карточки регулируется Законодательством, настоящими Правилами, Договором между Банком и Клиентом, а также правилами международных платежных систем </w:t>
      </w:r>
      <w:proofErr w:type="spellStart"/>
      <w:r w:rsidRPr="0064320F">
        <w:rPr>
          <w:sz w:val="20"/>
        </w:rPr>
        <w:t>Master</w:t>
      </w:r>
      <w:proofErr w:type="spellEnd"/>
      <w:r w:rsidRPr="0064320F">
        <w:rPr>
          <w:sz w:val="20"/>
          <w:lang w:val="en-US"/>
        </w:rPr>
        <w:t>c</w:t>
      </w:r>
      <w:proofErr w:type="spellStart"/>
      <w:r w:rsidRPr="0064320F">
        <w:rPr>
          <w:sz w:val="20"/>
        </w:rPr>
        <w:t>ard</w:t>
      </w:r>
      <w:proofErr w:type="spellEnd"/>
      <w:r w:rsidRPr="0064320F">
        <w:rPr>
          <w:sz w:val="20"/>
        </w:rPr>
        <w:t xml:space="preserve"> </w:t>
      </w:r>
      <w:r w:rsidRPr="0064320F">
        <w:rPr>
          <w:sz w:val="20"/>
          <w:lang w:val="en-US"/>
        </w:rPr>
        <w:t>Worldwide</w:t>
      </w:r>
      <w:r w:rsidRPr="0064320F">
        <w:rPr>
          <w:sz w:val="20"/>
        </w:rPr>
        <w:t xml:space="preserve">, </w:t>
      </w:r>
      <w:proofErr w:type="spellStart"/>
      <w:r w:rsidRPr="0064320F">
        <w:rPr>
          <w:sz w:val="20"/>
        </w:rPr>
        <w:t>Visa</w:t>
      </w:r>
      <w:proofErr w:type="spellEnd"/>
      <w:r w:rsidRPr="0064320F">
        <w:rPr>
          <w:sz w:val="20"/>
        </w:rPr>
        <w:t xml:space="preserve"> </w:t>
      </w:r>
      <w:proofErr w:type="spellStart"/>
      <w:r w:rsidRPr="0064320F">
        <w:rPr>
          <w:sz w:val="20"/>
        </w:rPr>
        <w:t>International</w:t>
      </w:r>
      <w:proofErr w:type="spellEnd"/>
      <w:r w:rsidRPr="0064320F">
        <w:rPr>
          <w:sz w:val="20"/>
        </w:rPr>
        <w:t>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Клиент обязан ознакомить Держателя Корпоративной карточки с настоящими Правилами, Законодательством, Договором, а также обеспечить их соблюдение Держателем при использовании Корпоративной карточки.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Корпоративная карточка является собственностью Банка и передается Держателю во временное пользование.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 xml:space="preserve">Пользоваться Корпоративной карточкой может только ее Держатель – лицо, чье имя, фамилия и (или) подпись нанесены на Корпоративную карточку. 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 xml:space="preserve">Банк устанавливает на операции с использованием Корпоративной карточки ограничения на: 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 xml:space="preserve">- общую сумму операций получения наличных денежных средств; 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 xml:space="preserve">- общую сумму безналичных платежей; 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 xml:space="preserve">- количество операций снятия наличных денежных средств; 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 xml:space="preserve">- количество операций безналичных платежей; 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максимальное количество или сумму иных операций с использованием Корпоративной карточки.</w:t>
      </w:r>
    </w:p>
    <w:p w:rsidR="0064320F" w:rsidRPr="0064320F" w:rsidRDefault="0064320F" w:rsidP="0064320F">
      <w:pPr>
        <w:ind w:firstLine="426"/>
        <w:jc w:val="both"/>
        <w:rPr>
          <w:sz w:val="20"/>
        </w:rPr>
      </w:pPr>
      <w:r w:rsidRPr="0064320F">
        <w:rPr>
          <w:sz w:val="20"/>
        </w:rPr>
        <w:t xml:space="preserve">Ознакомиться с установленными ограничениями можно на официальном сайте Банка. Ограничения могут быть изменены на основании письменного заявления Владельца Счета либо самостоятельно Владельцем </w:t>
      </w:r>
      <w:proofErr w:type="spellStart"/>
      <w:r w:rsidRPr="0064320F">
        <w:rPr>
          <w:sz w:val="20"/>
        </w:rPr>
        <w:t>Cчета</w:t>
      </w:r>
      <w:proofErr w:type="spellEnd"/>
      <w:r w:rsidRPr="0064320F">
        <w:rPr>
          <w:sz w:val="20"/>
        </w:rPr>
        <w:t xml:space="preserve"> посредством системы дистанционного банковского обслуживания «Корпоративная карта онлайн» (далее -  СДБО «Корпоративная карта онлайн»). Банк имеет право отказать Владельцу Счета в изменении установленных ограничений.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Банк имеет право блокировать Корпоративную карточку (приостанавливать операции по Счету с занесением Корпоративной карточки в стоп-лист) по своей инициативе в следующих случаях: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несоблюдение Держателем Корпоративной карточки условий Договора;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несоблюдение Держателем Корпоративной карточки Законодательства;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несоблюдение Держателем Корпоративной карточки настоящих Правил;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 xml:space="preserve">- получение Банком информации о возможном несанкционированном использовании Корпоративной карточки либо ее реквизитов третьими лицами; 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при закрытии Счета Клиента, наложении ареста на денежные средства на Счете или приостановлении операций по нему;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в других случаях, когда Банк считает необходимым приостановить проведение операций с использованием Корпоративной карточки.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 xml:space="preserve">При этом операции по Корпоративной карточке могут быть приостановлены без предварительного уведомления Держателя Корпоративной карточки либо Владельца Счета (с последующим его уведомлением). Уведомление осуществляется посредством телефонного звонка и (или) путем направления сообщения по каналам дистанционного банковского обслуживания и (или) на адрес электронной почты, смс-сообщения, письма по почте Клиенту по реквизитам (адрес, номер(-а) телефона, адрес электронной почты), указанным в документах, предоставляемых Клиентом в Банк, либо иным доступным способом по усмотрению Банка. 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Занесение Корпоративной карточки в стоп-лист по инициативе Клиента и (или) Держателя осуществляется на основании заявления Клиента, звонка по телефону в Контакт-Центр Банка, либо самостоятельно с помощью СДБО «Корпоративная карта онлайн» в случае: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утери (кражи) Корпоративной карточки;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компрометации Корпоративной карточки (ситуации, при которой реквизиты Корпоративной карточки и (или) ПИН-кода стали известны третьему лицу (кроме случая, предусмотренного пунктом 4.6 Правил), в результате чего ее дальнейшее использование представляется небезопасным и может привести к несанкционированному списанию денежных средств со Счета);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по другим причинам.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 xml:space="preserve">Банк имеет право отказать в совершении операции в торговых точках, поддерживающих Технологию 3D </w:t>
      </w:r>
      <w:proofErr w:type="spellStart"/>
      <w:r w:rsidRPr="0064320F">
        <w:rPr>
          <w:sz w:val="20"/>
        </w:rPr>
        <w:t>Secure</w:t>
      </w:r>
      <w:proofErr w:type="spellEnd"/>
      <w:r w:rsidRPr="0064320F">
        <w:rPr>
          <w:sz w:val="20"/>
        </w:rPr>
        <w:t xml:space="preserve"> с использованием Корпоративных карточек, в следующих случаях: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совершение операции без проведения Аутентификации;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отсутствие у Банка актуального номера мобильного телефона Держателя, зарегистрированного у одного из операторов сотовой связи Республики Беларусь.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FA57E5" w:rsidRDefault="00FA57E5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FA57E5" w:rsidRDefault="00FA57E5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FA57E5" w:rsidRPr="0064320F" w:rsidRDefault="00FA57E5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64320F" w:rsidRPr="0064320F" w:rsidRDefault="0064320F" w:rsidP="0064320F">
      <w:pPr>
        <w:numPr>
          <w:ilvl w:val="0"/>
          <w:numId w:val="3"/>
        </w:numPr>
        <w:tabs>
          <w:tab w:val="left" w:pos="-1560"/>
        </w:tabs>
        <w:rPr>
          <w:sz w:val="20"/>
        </w:rPr>
      </w:pPr>
      <w:r w:rsidRPr="0064320F">
        <w:rPr>
          <w:sz w:val="20"/>
        </w:rPr>
        <w:lastRenderedPageBreak/>
        <w:t>СРОК ДЕЙСТВИЯ КАРТОЧКИ</w:t>
      </w:r>
    </w:p>
    <w:p w:rsidR="0064320F" w:rsidRPr="0064320F" w:rsidRDefault="0064320F" w:rsidP="0064320F">
      <w:pPr>
        <w:tabs>
          <w:tab w:val="left" w:pos="-1560"/>
        </w:tabs>
        <w:ind w:left="360"/>
        <w:jc w:val="both"/>
        <w:rPr>
          <w:sz w:val="20"/>
        </w:rPr>
      </w:pP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Срок действия Корпоративной карточки прекращается по истечении последнего дня месяца и года, указанного на ней.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 xml:space="preserve"> По истечении срока действия Корпоративная карточка должна быть возвращена в Банк.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64320F" w:rsidRPr="0064320F" w:rsidRDefault="0064320F" w:rsidP="0064320F">
      <w:pPr>
        <w:numPr>
          <w:ilvl w:val="0"/>
          <w:numId w:val="3"/>
        </w:numPr>
        <w:tabs>
          <w:tab w:val="left" w:pos="-1560"/>
        </w:tabs>
        <w:rPr>
          <w:sz w:val="20"/>
        </w:rPr>
      </w:pPr>
      <w:r w:rsidRPr="0064320F">
        <w:rPr>
          <w:sz w:val="20"/>
        </w:rPr>
        <w:t>ДЕРЖАТЕЛЬ КОРПОРАТИВНОЙ КАРТОЧКИ (ВЛАДЕЛЕЦ СЧЕТА) ОБЯЗУЕТСЯ</w:t>
      </w:r>
    </w:p>
    <w:p w:rsidR="0064320F" w:rsidRPr="0064320F" w:rsidRDefault="0064320F" w:rsidP="0064320F">
      <w:pPr>
        <w:tabs>
          <w:tab w:val="left" w:pos="-1560"/>
        </w:tabs>
        <w:ind w:left="360"/>
        <w:jc w:val="both"/>
        <w:rPr>
          <w:sz w:val="20"/>
        </w:rPr>
      </w:pPr>
    </w:p>
    <w:p w:rsidR="007D7168" w:rsidRPr="007D7168" w:rsidRDefault="007D7168" w:rsidP="007D7168">
      <w:pPr>
        <w:numPr>
          <w:ilvl w:val="1"/>
          <w:numId w:val="3"/>
        </w:numPr>
        <w:tabs>
          <w:tab w:val="left" w:pos="-1560"/>
        </w:tabs>
        <w:ind w:left="0" w:firstLine="425"/>
        <w:jc w:val="both"/>
        <w:rPr>
          <w:sz w:val="20"/>
        </w:rPr>
      </w:pPr>
      <w:r w:rsidRPr="007D7168">
        <w:rPr>
          <w:sz w:val="20"/>
        </w:rPr>
        <w:t>При получении Корпоративной карточки поставить на ней личную подпись, при наличии на Корпоративной карточке полосы для подписи.</w:t>
      </w:r>
    </w:p>
    <w:p w:rsidR="007D7168" w:rsidRPr="007D7168" w:rsidRDefault="007D7168" w:rsidP="007D7168">
      <w:pPr>
        <w:numPr>
          <w:ilvl w:val="1"/>
          <w:numId w:val="3"/>
        </w:numPr>
        <w:tabs>
          <w:tab w:val="left" w:pos="-1560"/>
        </w:tabs>
        <w:ind w:left="0" w:firstLine="425"/>
        <w:jc w:val="both"/>
        <w:rPr>
          <w:sz w:val="20"/>
        </w:rPr>
      </w:pPr>
      <w:r w:rsidRPr="007D7168">
        <w:rPr>
          <w:sz w:val="20"/>
        </w:rPr>
        <w:t xml:space="preserve">Хранить Корпоративную карточку в условиях, обеспечивающих ее сохранность и исключающих доступ к ней третьих лиц. Не подвергать Корпоративную карточку тепловому, электромагнитному или механическому воздействию: не допускать деформации Корпоративной карточки, не носить ее вместе с мобильным телефоном, не держать рядом с магнитным проездным билетом на метро при прохождении турникета, избегать попадания на нее влаги и предохранять от других неблагоприятных факторов, а также не хранить Корпоративную карточку вместе с ПИН-кодом. </w:t>
      </w:r>
    </w:p>
    <w:p w:rsidR="007D7168" w:rsidRPr="007D7168" w:rsidRDefault="007D7168" w:rsidP="007D7168">
      <w:pPr>
        <w:numPr>
          <w:ilvl w:val="1"/>
          <w:numId w:val="3"/>
        </w:numPr>
        <w:tabs>
          <w:tab w:val="left" w:pos="-1560"/>
        </w:tabs>
        <w:ind w:left="0" w:firstLine="425"/>
        <w:jc w:val="both"/>
        <w:rPr>
          <w:sz w:val="20"/>
        </w:rPr>
      </w:pPr>
      <w:r w:rsidRPr="007D7168">
        <w:rPr>
          <w:sz w:val="20"/>
        </w:rPr>
        <w:t>Не передавать Корпоративную карточку в пользование и распоряжение других лиц, обеспечить конфиденциальность и никому, даже работнику Банка, не сообщать информацию о ПИН-коде, полных реквизитах карточки (номер карточки, срок действия, CVC2/CVV2), динамических паролях, присылаемых Банком в СМС-сообщениях, кроме случаев, указанных в данном пункте Правил.</w:t>
      </w:r>
    </w:p>
    <w:p w:rsidR="007D7168" w:rsidRPr="007D7168" w:rsidRDefault="007D7168" w:rsidP="007D7168">
      <w:pPr>
        <w:tabs>
          <w:tab w:val="left" w:pos="-1560"/>
        </w:tabs>
        <w:ind w:firstLine="425"/>
        <w:jc w:val="both"/>
        <w:rPr>
          <w:sz w:val="20"/>
        </w:rPr>
      </w:pPr>
      <w:r w:rsidRPr="007D7168">
        <w:rPr>
          <w:sz w:val="20"/>
        </w:rPr>
        <w:t>Передача отдельных реквизитов Корпоративной карточки допускается только в следующем случае:</w:t>
      </w:r>
    </w:p>
    <w:p w:rsidR="007D7168" w:rsidRPr="007D7168" w:rsidRDefault="007D7168" w:rsidP="007D7168">
      <w:pPr>
        <w:tabs>
          <w:tab w:val="left" w:pos="-1560"/>
        </w:tabs>
        <w:ind w:firstLine="425"/>
        <w:jc w:val="both"/>
        <w:rPr>
          <w:sz w:val="20"/>
        </w:rPr>
      </w:pPr>
      <w:r w:rsidRPr="007D7168">
        <w:rPr>
          <w:sz w:val="20"/>
        </w:rPr>
        <w:t xml:space="preserve"> -  для совершения операции заказа товара по телефону разрешается передача полного номера Корпоративной карточки и срока ее действия (без передачи кода безопасности CVV2/CVC2) с учетом рекомендации, изложенной в п. 7.3.1. настоящих Правил.</w:t>
      </w:r>
    </w:p>
    <w:p w:rsidR="0064320F" w:rsidRPr="0064320F" w:rsidRDefault="0064320F" w:rsidP="0064320F">
      <w:pPr>
        <w:numPr>
          <w:ilvl w:val="1"/>
          <w:numId w:val="3"/>
        </w:numPr>
        <w:tabs>
          <w:tab w:val="left" w:pos="-1560"/>
        </w:tabs>
        <w:ind w:left="0" w:firstLine="425"/>
        <w:jc w:val="both"/>
        <w:rPr>
          <w:sz w:val="20"/>
        </w:rPr>
      </w:pPr>
      <w:r w:rsidRPr="0064320F">
        <w:rPr>
          <w:sz w:val="20"/>
        </w:rPr>
        <w:t>В случае получения ПИН-кода в СМС-сообщении:</w:t>
      </w:r>
    </w:p>
    <w:p w:rsidR="0064320F" w:rsidRPr="0064320F" w:rsidRDefault="0064320F" w:rsidP="0064320F">
      <w:pPr>
        <w:numPr>
          <w:ilvl w:val="2"/>
          <w:numId w:val="3"/>
        </w:numPr>
        <w:tabs>
          <w:tab w:val="left" w:pos="-1560"/>
        </w:tabs>
        <w:ind w:left="0" w:firstLine="425"/>
        <w:jc w:val="both"/>
        <w:rPr>
          <w:sz w:val="20"/>
        </w:rPr>
      </w:pPr>
      <w:r w:rsidRPr="0064320F">
        <w:rPr>
          <w:sz w:val="20"/>
        </w:rPr>
        <w:t xml:space="preserve"> запомнить значение ПИН-кода и удалить СМС-сообщение из памяти мобильного телефона, а также не хранить на мобильном телефоне, на который отправлено СМС-сообщение с ПИН-кодом, реквизиты соответствующей Корпоративной карточки (полный номер, срок действия и код безопасности CVV2/CVC2);</w:t>
      </w:r>
    </w:p>
    <w:p w:rsidR="0064320F" w:rsidRPr="0064320F" w:rsidRDefault="0064320F" w:rsidP="0064320F">
      <w:pPr>
        <w:numPr>
          <w:ilvl w:val="2"/>
          <w:numId w:val="3"/>
        </w:numPr>
        <w:tabs>
          <w:tab w:val="left" w:pos="-1560"/>
        </w:tabs>
        <w:ind w:left="0" w:firstLine="425"/>
        <w:jc w:val="both"/>
        <w:rPr>
          <w:sz w:val="20"/>
        </w:rPr>
      </w:pPr>
      <w:r w:rsidRPr="0064320F">
        <w:rPr>
          <w:sz w:val="20"/>
        </w:rPr>
        <w:t xml:space="preserve">до использования Корпоративной карточки на территории иностранных государств совершить любую операцию с использованием микропроцессора стандарта </w:t>
      </w:r>
      <w:r w:rsidRPr="0064320F">
        <w:rPr>
          <w:sz w:val="20"/>
          <w:lang w:val="en-US"/>
        </w:rPr>
        <w:t>EMV</w:t>
      </w:r>
      <w:r w:rsidRPr="0064320F">
        <w:rPr>
          <w:sz w:val="20"/>
        </w:rPr>
        <w:t xml:space="preserve"> в организациях торговли и сервиса или банкомате (</w:t>
      </w:r>
      <w:proofErr w:type="spellStart"/>
      <w:r w:rsidRPr="0064320F">
        <w:rPr>
          <w:sz w:val="20"/>
        </w:rPr>
        <w:t>инфокиоске</w:t>
      </w:r>
      <w:proofErr w:type="spellEnd"/>
      <w:r w:rsidRPr="0064320F">
        <w:rPr>
          <w:sz w:val="20"/>
        </w:rPr>
        <w:t xml:space="preserve">) на территории Республики Беларусь.  </w:t>
      </w:r>
    </w:p>
    <w:p w:rsidR="0064320F" w:rsidRPr="0064320F" w:rsidRDefault="0064320F" w:rsidP="0064320F">
      <w:pPr>
        <w:numPr>
          <w:ilvl w:val="1"/>
          <w:numId w:val="3"/>
        </w:numPr>
        <w:tabs>
          <w:tab w:val="left" w:pos="-1560"/>
        </w:tabs>
        <w:ind w:left="0" w:firstLine="426"/>
        <w:jc w:val="both"/>
        <w:rPr>
          <w:sz w:val="20"/>
        </w:rPr>
      </w:pPr>
      <w:r w:rsidRPr="0064320F">
        <w:rPr>
          <w:sz w:val="20"/>
        </w:rPr>
        <w:t>В случае получения ПИН-кода в бумажном ПИН-конверте не хранить в каком-либо виде информацию о ПИН-коде после вскрытия ПИН-конверта. После вскрытия ПИН-конверта необходимо запомнить ПИН-код своей Корпоративной карточки, а сам конверт сразу же уничтожить.</w:t>
      </w:r>
    </w:p>
    <w:p w:rsidR="0064320F" w:rsidRPr="0064320F" w:rsidRDefault="0064320F" w:rsidP="0064320F">
      <w:pPr>
        <w:numPr>
          <w:ilvl w:val="1"/>
          <w:numId w:val="3"/>
        </w:numPr>
        <w:tabs>
          <w:tab w:val="left" w:pos="-1560"/>
        </w:tabs>
        <w:ind w:left="0" w:firstLine="426"/>
        <w:jc w:val="both"/>
        <w:rPr>
          <w:sz w:val="20"/>
        </w:rPr>
      </w:pPr>
      <w:r w:rsidRPr="0064320F">
        <w:rPr>
          <w:sz w:val="20"/>
        </w:rPr>
        <w:t>В случае если Держателю Корпоративной карточки ПИН-код направляется посредством СМС-сообщения на номер его мобильного телефона, и Держатель Корпоративной карточки в течении банковского дня, следующего за днем получения Корпоративной карточки не обратился в Банк с заявлением о неполучении СМС-сообщения с ПИН-кодом, считается, что Держатель признает и подтверждает факт получения ПИН-кода от Банка и принимает на себя все обязательства по сохранности ПИН-кода в соответствии с настоящими Правилами и Договором. При возникновении спорных ситуаций по доставке СМС-сообщений с ПИН-кодом на номер мобильного телефона Держателя, Банком дополнительно может быть запрошен факт доставки СМС-сообщения у оператора сотовой связи, осуществлявшего доставку СМС-сообщения.</w:t>
      </w:r>
    </w:p>
    <w:p w:rsidR="0064320F" w:rsidRPr="0064320F" w:rsidRDefault="0064320F" w:rsidP="0064320F">
      <w:pPr>
        <w:numPr>
          <w:ilvl w:val="1"/>
          <w:numId w:val="3"/>
        </w:numPr>
        <w:tabs>
          <w:tab w:val="left" w:pos="-1560"/>
        </w:tabs>
        <w:ind w:left="0" w:firstLine="426"/>
        <w:jc w:val="both"/>
        <w:rPr>
          <w:sz w:val="20"/>
        </w:rPr>
      </w:pPr>
      <w:r w:rsidRPr="0064320F">
        <w:rPr>
          <w:sz w:val="20"/>
        </w:rPr>
        <w:t>Владелец Счета обязуется нести ответственность за все операции, совершенные с использованием всех дополнительных Корпоративных карточек, выданных в пользование Банком в установленном порядке. При этом все условия Договора и Правил распространяются на все дополнительные Корпоративные карточки и их Держателей, если иное не оговорено Договором. Владелец Счета должен ознакомить Держателя дополнительной Корпоративной карточки с Правилами и Договором и обеспечить их соблюдение Держателем.</w:t>
      </w:r>
    </w:p>
    <w:p w:rsidR="0064320F" w:rsidRPr="0064320F" w:rsidRDefault="0064320F" w:rsidP="0064320F">
      <w:pPr>
        <w:numPr>
          <w:ilvl w:val="1"/>
          <w:numId w:val="3"/>
        </w:numPr>
        <w:tabs>
          <w:tab w:val="left" w:pos="-1560"/>
        </w:tabs>
        <w:ind w:left="0" w:firstLine="426"/>
        <w:jc w:val="both"/>
        <w:rPr>
          <w:sz w:val="20"/>
        </w:rPr>
      </w:pPr>
      <w:r w:rsidRPr="0064320F">
        <w:rPr>
          <w:sz w:val="20"/>
        </w:rPr>
        <w:t>Самостоятельно контролировать операции по Счету посредством: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подключения услуги «СМС-оповещение об операциях с использованием банковской платежной карточки»;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подключения СДБО «Корпоративная карта онлайн»;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получения в Банке либо по электронной почте выписки по Счету.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Подключить услугу международного роуминга для обеспечения функционирования услуги «СМС-оповещение об операциях с использованием банковской платежной карточки» в случае использования Корпоративной карточки за пределами Республики Беларусь.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 xml:space="preserve">Хранить все Карт-чеки, квитанции и другие документы, подтверждающие совершение операций с использованием Корпоративной карточки, до момента их выверки с выписками по Счету и предоставлять их оригиналы в Банк в случае опротестования операции, совершенной с использованием Корпоративной карточки. При неполучении Банком претензий в течение 10 календарных дней после </w:t>
      </w:r>
      <w:r w:rsidRPr="0064320F">
        <w:rPr>
          <w:sz w:val="20"/>
        </w:rPr>
        <w:lastRenderedPageBreak/>
        <w:t>получения от Банка уведомления (согласно подключенным услугам, указанным в пункте 4.8 настоящих Правил) о движении денежных средств по Счету, совершенные операции и остаток средств на Счете считаются подтвержденными.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При обращении в Банк в случае возникновения спорной ситуации, написать заявление с указанием обстоятельств спорной ситуации и приложить к заявлению Карт-чек и (или) другие документы, подтверждающие совершение операций с использованием Корпоративной карточки.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Сообщать в Банк обо всех совершенных операциях, не вошедших в выписку по Счету.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Немедленно сообщить в Банк об утере, краже, повреждении или изъятии Корпоративной карточки при проведении операции, а также о том, что ПИН-код и (или) реквизиты Корпоративной карточки (кроме случая, указанного в пункте 4.3 настоящих Правил) стали известны третьему лицу. В случае несвоевременного сообщения Держателем об утере или краже Корпоративной карточки в Банк вся ответственность за незаконное использование Корпоративной карточки ложится на Владельца Счета.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Заблокировать Корпоративную карточку в течение 1 часа после получения от Банка в соответствии с пунктом 4.8. Правил информации о совершении первой несанкционированной Держателем операции.</w:t>
      </w:r>
    </w:p>
    <w:p w:rsid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 xml:space="preserve">Информировать Банк в случае изменения персональных и иных личных данных (номера контактного телефона, адреса места жительства, смены фамилии и т.д.) в сроки, установленные Договором. Возможность использования Технологии 3D </w:t>
      </w:r>
      <w:proofErr w:type="spellStart"/>
      <w:r w:rsidRPr="0064320F">
        <w:rPr>
          <w:sz w:val="20"/>
        </w:rPr>
        <w:t>Secure</w:t>
      </w:r>
      <w:proofErr w:type="spellEnd"/>
      <w:r w:rsidRPr="0064320F">
        <w:rPr>
          <w:sz w:val="20"/>
        </w:rPr>
        <w:t xml:space="preserve"> предоставляется в случае наличия у Банка актуального номера мобильного телефона Держателя, зарегистрированного у одного из операторов сотовой связи Республики Беларусь. </w:t>
      </w:r>
    </w:p>
    <w:p w:rsidR="007D7168" w:rsidRPr="007D7168" w:rsidRDefault="007D7168" w:rsidP="007D7168">
      <w:pPr>
        <w:numPr>
          <w:ilvl w:val="1"/>
          <w:numId w:val="3"/>
        </w:numPr>
        <w:ind w:left="0" w:firstLine="425"/>
        <w:jc w:val="both"/>
        <w:rPr>
          <w:sz w:val="20"/>
        </w:rPr>
      </w:pPr>
      <w:r w:rsidRPr="007D7168">
        <w:rPr>
          <w:sz w:val="20"/>
        </w:rPr>
        <w:t xml:space="preserve">Не использовать Корпоративную карточку и ее реквизиты в противозаконных целях, включая покупку товаров, работ и услуг, запрещенных Законодательством, а также законодательством государства, на территории которого Держатель использует Корпоративную карточку. </w:t>
      </w:r>
    </w:p>
    <w:p w:rsidR="007D7168" w:rsidRPr="007D7168" w:rsidRDefault="007D7168" w:rsidP="007D7168">
      <w:pPr>
        <w:numPr>
          <w:ilvl w:val="1"/>
          <w:numId w:val="3"/>
        </w:numPr>
        <w:ind w:left="0" w:firstLine="425"/>
        <w:jc w:val="both"/>
        <w:rPr>
          <w:sz w:val="20"/>
        </w:rPr>
      </w:pPr>
      <w:r w:rsidRPr="007D7168">
        <w:rPr>
          <w:sz w:val="20"/>
        </w:rPr>
        <w:t xml:space="preserve">Осуществлять операции с использованием Корпоративной карточки в пределах положительного остатка средств на Счете и не допускать возникновения Неурегулированного остатка задолженности. </w:t>
      </w:r>
    </w:p>
    <w:p w:rsidR="007D7168" w:rsidRPr="007D7168" w:rsidRDefault="007D7168" w:rsidP="007D7168">
      <w:pPr>
        <w:numPr>
          <w:ilvl w:val="2"/>
          <w:numId w:val="3"/>
        </w:numPr>
        <w:ind w:left="0" w:firstLine="425"/>
        <w:jc w:val="both"/>
        <w:rPr>
          <w:sz w:val="20"/>
        </w:rPr>
      </w:pPr>
      <w:r w:rsidRPr="007D7168">
        <w:rPr>
          <w:sz w:val="20"/>
        </w:rPr>
        <w:t>Неурегулированный остаток задолженности может возникнуть при отсутствии достаточного количества денежных средств на Счете в результате:</w:t>
      </w:r>
    </w:p>
    <w:p w:rsidR="007D7168" w:rsidRPr="007D7168" w:rsidRDefault="007D7168" w:rsidP="007D7168">
      <w:pPr>
        <w:ind w:firstLine="425"/>
        <w:jc w:val="both"/>
        <w:rPr>
          <w:sz w:val="20"/>
        </w:rPr>
      </w:pPr>
      <w:r w:rsidRPr="007D7168">
        <w:rPr>
          <w:sz w:val="20"/>
        </w:rPr>
        <w:t xml:space="preserve">- изменения курсов валют, применяемых при блокировке суммы операции по Корпоративной карточке и при обработке операции по Счету, если сумма операции, поступившей к обработке, превышает сумму средств на Счете; </w:t>
      </w:r>
    </w:p>
    <w:p w:rsidR="007D7168" w:rsidRPr="007D7168" w:rsidRDefault="007D7168" w:rsidP="007D7168">
      <w:pPr>
        <w:ind w:firstLine="425"/>
        <w:jc w:val="both"/>
        <w:rPr>
          <w:sz w:val="20"/>
        </w:rPr>
      </w:pPr>
      <w:r w:rsidRPr="007D7168">
        <w:rPr>
          <w:sz w:val="20"/>
        </w:rPr>
        <w:t xml:space="preserve">- проведения </w:t>
      </w:r>
      <w:proofErr w:type="spellStart"/>
      <w:r w:rsidRPr="007D7168">
        <w:rPr>
          <w:sz w:val="20"/>
        </w:rPr>
        <w:t>безавторизационной</w:t>
      </w:r>
      <w:proofErr w:type="spellEnd"/>
      <w:r w:rsidRPr="007D7168">
        <w:rPr>
          <w:sz w:val="20"/>
        </w:rPr>
        <w:t xml:space="preserve"> операции (без поступления запроса на одобрение операции в Банк); </w:t>
      </w:r>
    </w:p>
    <w:p w:rsidR="007D7168" w:rsidRPr="007D7168" w:rsidRDefault="007D7168" w:rsidP="007D7168">
      <w:pPr>
        <w:ind w:firstLine="425"/>
        <w:jc w:val="both"/>
        <w:rPr>
          <w:sz w:val="20"/>
        </w:rPr>
      </w:pPr>
      <w:r w:rsidRPr="007D7168">
        <w:rPr>
          <w:sz w:val="20"/>
        </w:rPr>
        <w:t>- обработки операции по Счету, если сумма операции, поступившей к обработке, превышает сумму средств на Счете;</w:t>
      </w:r>
    </w:p>
    <w:p w:rsidR="007D7168" w:rsidRPr="007D7168" w:rsidRDefault="007D7168" w:rsidP="007D7168">
      <w:pPr>
        <w:ind w:firstLine="425"/>
        <w:jc w:val="both"/>
        <w:rPr>
          <w:sz w:val="20"/>
        </w:rPr>
      </w:pPr>
      <w:r w:rsidRPr="007D7168">
        <w:rPr>
          <w:sz w:val="20"/>
        </w:rPr>
        <w:t>- списания ранее ошибочно зачисленных денежных средств по Счету Клиента и в иных случаях.</w:t>
      </w:r>
    </w:p>
    <w:p w:rsidR="007D7168" w:rsidRPr="007D7168" w:rsidRDefault="007D7168" w:rsidP="007D7168">
      <w:pPr>
        <w:numPr>
          <w:ilvl w:val="2"/>
          <w:numId w:val="3"/>
        </w:numPr>
        <w:ind w:left="0" w:firstLine="425"/>
        <w:jc w:val="both"/>
        <w:rPr>
          <w:sz w:val="20"/>
        </w:rPr>
      </w:pPr>
      <w:r w:rsidRPr="007D7168">
        <w:rPr>
          <w:sz w:val="20"/>
        </w:rPr>
        <w:t>В случае возникновения Неурегулированного остатка задолженности, погасить его в установленный Договором срок.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64320F" w:rsidRPr="0064320F" w:rsidRDefault="0064320F" w:rsidP="0064320F">
      <w:pPr>
        <w:numPr>
          <w:ilvl w:val="0"/>
          <w:numId w:val="3"/>
        </w:numPr>
        <w:tabs>
          <w:tab w:val="left" w:pos="-1560"/>
        </w:tabs>
        <w:rPr>
          <w:sz w:val="20"/>
        </w:rPr>
      </w:pPr>
      <w:r w:rsidRPr="0064320F">
        <w:rPr>
          <w:sz w:val="20"/>
        </w:rPr>
        <w:t>ПОЛЬЗОВАНИЕ КОРПОРАТИВНОЙ КАРТОЧКОЙ И ПИН-КОДОМ</w:t>
      </w:r>
    </w:p>
    <w:p w:rsidR="0064320F" w:rsidRPr="0064320F" w:rsidRDefault="0064320F" w:rsidP="0064320F">
      <w:pPr>
        <w:tabs>
          <w:tab w:val="left" w:pos="-1560"/>
        </w:tabs>
        <w:ind w:left="360"/>
        <w:jc w:val="both"/>
        <w:rPr>
          <w:sz w:val="20"/>
        </w:rPr>
      </w:pPr>
    </w:p>
    <w:p w:rsidR="0064320F" w:rsidRPr="0064320F" w:rsidRDefault="0064320F" w:rsidP="0064320F">
      <w:pPr>
        <w:numPr>
          <w:ilvl w:val="1"/>
          <w:numId w:val="3"/>
        </w:numPr>
        <w:tabs>
          <w:tab w:val="left" w:pos="-1418"/>
        </w:tabs>
        <w:ind w:left="0" w:firstLine="426"/>
        <w:jc w:val="both"/>
        <w:rPr>
          <w:sz w:val="20"/>
        </w:rPr>
      </w:pPr>
      <w:r w:rsidRPr="0064320F">
        <w:rPr>
          <w:sz w:val="20"/>
        </w:rPr>
        <w:t>Корпоративная карточка предназначена для: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 для оплаты товаров/услуг в организациях торговли и сервиса, заключивших договоры с банками-участниками платежной системы, к которой принадлежит Корпоративная карточка. В этом случае логотипы и товарные знаки платежной системы, нанесенные на Корпоративную карточку, совпадают с логотипами и товарными знаками, размещенными в пунктах торговли и сервиса.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 для получения наличных денежных средств в сети банкоматов, пунктов выдачи наличных денежных средств, принадлежащим банкам-участникам соответствующих платежных систем, к которым принадлежит Корпоративная карточка, в рамках правил, установленных в стране пребывания Держателя.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 для совершения финансовых операций в пользу субъектов хозяйствования с помощью сервиса дистанционного банковского обслуживания «Корпоративная карта онлайн» в рамках Профиля Держателя.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- для осуществления переводов денежных средств с использованием услуг дистанционного банковского обслуживания с помощью реквизитов банковских платежных карточек.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Использование Корпоративной карточки ограничивается требованиями Законодательства. Клиент и Держатель должны знать и соблюдать указанные в Законодательстве требования и ограничения. Ответственность за нецелевое использование денежных средств, находящихся на Счете Клиента, а также использование денежных средств сверх норм, установленных Законодательством, несут Клиент и Держатель Корпоративной карточки в соответствии с Законодательством.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ПИН-код используется Держателем:</w:t>
      </w:r>
    </w:p>
    <w:p w:rsidR="0064320F" w:rsidRPr="0064320F" w:rsidRDefault="0064320F" w:rsidP="0064320F">
      <w:pPr>
        <w:numPr>
          <w:ilvl w:val="2"/>
          <w:numId w:val="4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при получении наличных денежных средств в банкоматах или пунктах выдачи наличных денежных средств (если требуется);</w:t>
      </w:r>
    </w:p>
    <w:p w:rsidR="0064320F" w:rsidRPr="0064320F" w:rsidRDefault="0064320F" w:rsidP="0064320F">
      <w:pPr>
        <w:numPr>
          <w:ilvl w:val="2"/>
          <w:numId w:val="4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lastRenderedPageBreak/>
        <w:t>при оплате товаров/услуг в организациях торговли и сервиса, принимающих Корпоративные карточки (если требуется);</w:t>
      </w:r>
    </w:p>
    <w:p w:rsidR="0064320F" w:rsidRPr="0064320F" w:rsidRDefault="0064320F" w:rsidP="0064320F">
      <w:pPr>
        <w:numPr>
          <w:ilvl w:val="2"/>
          <w:numId w:val="4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при совершении иных операций в соответствии с Законодательством и Договором, если при этом требуется ввод ПИН-кода.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После трех последовательных неправильных попыток ввода ПИН-кода Корпоративная карточка блокируется. Для разблокировки Корпоративной карточки необходимо обратиться в центр поддержки клиентов Банка по телефону +375 17 229-99-96.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Организации, принимающие Корпоративную карточку, имеют право при совершении операции с Корпоративной карточкой, требовать у Держателя предъявления паспорта или иного документа, удостоверяющего личность.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5"/>
        <w:jc w:val="both"/>
        <w:rPr>
          <w:sz w:val="20"/>
        </w:rPr>
      </w:pPr>
      <w:r w:rsidRPr="0064320F">
        <w:rPr>
          <w:sz w:val="20"/>
        </w:rPr>
        <w:t>Банк не несет ответственности за лимиты или ограничения, установленные третьей стороной (банками-</w:t>
      </w:r>
      <w:proofErr w:type="spellStart"/>
      <w:r w:rsidRPr="0064320F">
        <w:rPr>
          <w:sz w:val="20"/>
        </w:rPr>
        <w:t>эквайерами</w:t>
      </w:r>
      <w:proofErr w:type="spellEnd"/>
      <w:r w:rsidRPr="0064320F">
        <w:rPr>
          <w:sz w:val="20"/>
        </w:rPr>
        <w:t>, торговыми точками и т.д.), которые могут задеть интересы Держателя Корпоративной карточки.</w:t>
      </w:r>
    </w:p>
    <w:p w:rsid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FA57E5" w:rsidRPr="0064320F" w:rsidRDefault="00FA57E5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64320F" w:rsidRPr="0064320F" w:rsidRDefault="0064320F" w:rsidP="0064320F">
      <w:pPr>
        <w:numPr>
          <w:ilvl w:val="0"/>
          <w:numId w:val="3"/>
        </w:numPr>
        <w:rPr>
          <w:sz w:val="20"/>
        </w:rPr>
      </w:pPr>
      <w:r w:rsidRPr="0064320F">
        <w:rPr>
          <w:sz w:val="20"/>
        </w:rPr>
        <w:t>УТЕРЯ (КОМПРОМЕТАЦИЯ) КАРТОЧКИ</w:t>
      </w:r>
    </w:p>
    <w:p w:rsidR="0064320F" w:rsidRPr="0064320F" w:rsidRDefault="0064320F" w:rsidP="0064320F">
      <w:pPr>
        <w:ind w:firstLine="426"/>
        <w:jc w:val="both"/>
        <w:rPr>
          <w:sz w:val="20"/>
        </w:rPr>
      </w:pPr>
    </w:p>
    <w:p w:rsidR="0064320F" w:rsidRPr="0064320F" w:rsidRDefault="0064320F" w:rsidP="0064320F">
      <w:pPr>
        <w:numPr>
          <w:ilvl w:val="1"/>
          <w:numId w:val="3"/>
        </w:numPr>
        <w:tabs>
          <w:tab w:val="left" w:pos="-1418"/>
        </w:tabs>
        <w:ind w:left="0" w:firstLine="425"/>
        <w:jc w:val="both"/>
        <w:rPr>
          <w:sz w:val="20"/>
        </w:rPr>
      </w:pPr>
      <w:r w:rsidRPr="0064320F">
        <w:rPr>
          <w:sz w:val="20"/>
        </w:rPr>
        <w:t>В случае утери или кражи Корпоративной карточки, а также если ПИН-код и (или) реквизиты Корпоративной карточки (кроме случая, указанного в пункте 4.3 настоящих Правил) стали известны третьему лицу, Клиент или Держатель обязан оперативно сообщить об этом в Банк (одним из перечисленных способов):</w:t>
      </w:r>
    </w:p>
    <w:p w:rsidR="0064320F" w:rsidRPr="0064320F" w:rsidRDefault="0064320F" w:rsidP="0064320F">
      <w:pPr>
        <w:tabs>
          <w:tab w:val="left" w:pos="-1418"/>
        </w:tabs>
        <w:ind w:firstLine="425"/>
        <w:jc w:val="both"/>
        <w:rPr>
          <w:sz w:val="20"/>
        </w:rPr>
      </w:pPr>
      <w:r w:rsidRPr="0064320F">
        <w:rPr>
          <w:sz w:val="20"/>
        </w:rPr>
        <w:t xml:space="preserve">– в устной форме по телефону +375 17 229-99-96 для незамедлительной блокировки Корпоративной карточки; </w:t>
      </w:r>
    </w:p>
    <w:p w:rsidR="0064320F" w:rsidRPr="0064320F" w:rsidRDefault="0064320F" w:rsidP="0064320F">
      <w:pPr>
        <w:tabs>
          <w:tab w:val="left" w:pos="-1418"/>
        </w:tabs>
        <w:ind w:firstLine="425"/>
        <w:jc w:val="both"/>
        <w:rPr>
          <w:sz w:val="20"/>
        </w:rPr>
      </w:pPr>
      <w:r w:rsidRPr="0064320F">
        <w:rPr>
          <w:sz w:val="20"/>
        </w:rPr>
        <w:t>- в письменной форме путем заполнения в Банке заявления установленной формы;</w:t>
      </w:r>
    </w:p>
    <w:p w:rsidR="0064320F" w:rsidRPr="0064320F" w:rsidRDefault="0064320F" w:rsidP="0064320F">
      <w:pPr>
        <w:tabs>
          <w:tab w:val="left" w:pos="-1418"/>
        </w:tabs>
        <w:ind w:firstLine="425"/>
        <w:jc w:val="both"/>
        <w:rPr>
          <w:sz w:val="20"/>
        </w:rPr>
      </w:pPr>
      <w:r w:rsidRPr="0064320F">
        <w:rPr>
          <w:sz w:val="20"/>
        </w:rPr>
        <w:t>- незамедлительно самостоятельно заблокировать Карточку с помощью СДБО «Корпоративная карта онлайн».</w:t>
      </w:r>
    </w:p>
    <w:p w:rsidR="0064320F" w:rsidRPr="0064320F" w:rsidRDefault="0064320F" w:rsidP="0064320F">
      <w:pPr>
        <w:numPr>
          <w:ilvl w:val="1"/>
          <w:numId w:val="3"/>
        </w:numPr>
        <w:tabs>
          <w:tab w:val="left" w:pos="-1418"/>
        </w:tabs>
        <w:ind w:left="0" w:firstLine="426"/>
        <w:jc w:val="both"/>
        <w:rPr>
          <w:sz w:val="20"/>
        </w:rPr>
      </w:pPr>
      <w:r w:rsidRPr="0064320F">
        <w:rPr>
          <w:sz w:val="20"/>
        </w:rPr>
        <w:t>При обнаружении Корпоративной карточки, ранее заявленной как утраченной (украденной), необходимо немедленно информировать об этом Банк. Использование такой Корпоративной карточки категорически запрещено.</w:t>
      </w:r>
    </w:p>
    <w:p w:rsidR="0064320F" w:rsidRPr="0064320F" w:rsidRDefault="0064320F" w:rsidP="0064320F">
      <w:pPr>
        <w:numPr>
          <w:ilvl w:val="1"/>
          <w:numId w:val="3"/>
        </w:numPr>
        <w:tabs>
          <w:tab w:val="left" w:pos="-1418"/>
        </w:tabs>
        <w:ind w:left="0" w:firstLine="426"/>
        <w:jc w:val="both"/>
        <w:rPr>
          <w:sz w:val="20"/>
        </w:rPr>
      </w:pPr>
      <w:r w:rsidRPr="0064320F">
        <w:rPr>
          <w:sz w:val="20"/>
        </w:rPr>
        <w:t xml:space="preserve">После использования Корпоративной карточки в странах с потенциально высоким уровнем мошенничества рекомендуется заблокировать Корпоративную карточку и </w:t>
      </w:r>
      <w:proofErr w:type="spellStart"/>
      <w:r w:rsidRPr="0064320F">
        <w:rPr>
          <w:sz w:val="20"/>
        </w:rPr>
        <w:t>перевыпустить</w:t>
      </w:r>
      <w:proofErr w:type="spellEnd"/>
      <w:r w:rsidRPr="0064320F">
        <w:rPr>
          <w:sz w:val="20"/>
        </w:rPr>
        <w:t xml:space="preserve"> ее с новыми реквизитами.</w:t>
      </w:r>
    </w:p>
    <w:p w:rsidR="0064320F" w:rsidRPr="0064320F" w:rsidRDefault="0064320F" w:rsidP="0064320F">
      <w:pPr>
        <w:numPr>
          <w:ilvl w:val="1"/>
          <w:numId w:val="3"/>
        </w:numPr>
        <w:tabs>
          <w:tab w:val="left" w:pos="-1418"/>
        </w:tabs>
        <w:ind w:left="0" w:firstLine="426"/>
        <w:jc w:val="both"/>
        <w:rPr>
          <w:sz w:val="20"/>
        </w:rPr>
      </w:pPr>
      <w:r w:rsidRPr="0064320F">
        <w:rPr>
          <w:sz w:val="20"/>
        </w:rPr>
        <w:t xml:space="preserve">В случае поступления в Банк информации о компрометации Корпоративной карточки от платежных систем, других банков или других организаций, взаимодействующих с Банком в части выпуска и обслуживания карточек, Банк осуществляет ее </w:t>
      </w:r>
      <w:proofErr w:type="spellStart"/>
      <w:r w:rsidRPr="0064320F">
        <w:rPr>
          <w:sz w:val="20"/>
        </w:rPr>
        <w:t>перевыпуск</w:t>
      </w:r>
      <w:proofErr w:type="spellEnd"/>
      <w:r w:rsidRPr="0064320F">
        <w:rPr>
          <w:sz w:val="20"/>
        </w:rPr>
        <w:t xml:space="preserve"> без взимания платы.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64320F" w:rsidRPr="0064320F" w:rsidRDefault="0064320F" w:rsidP="0064320F">
      <w:pPr>
        <w:numPr>
          <w:ilvl w:val="0"/>
          <w:numId w:val="3"/>
        </w:numPr>
        <w:rPr>
          <w:sz w:val="20"/>
        </w:rPr>
      </w:pPr>
      <w:r w:rsidRPr="0064320F">
        <w:rPr>
          <w:sz w:val="20"/>
        </w:rPr>
        <w:t>ПРАВИЛА БЕЗОПАСНОГО СОВЕРШЕНИЯ ОПЕРАЦИЙ</w:t>
      </w:r>
    </w:p>
    <w:p w:rsidR="0064320F" w:rsidRPr="0064320F" w:rsidRDefault="0064320F" w:rsidP="0064320F">
      <w:pPr>
        <w:ind w:firstLine="426"/>
        <w:jc w:val="both"/>
        <w:rPr>
          <w:b/>
          <w:sz w:val="20"/>
        </w:rPr>
      </w:pP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b/>
          <w:sz w:val="20"/>
        </w:rPr>
      </w:pPr>
      <w:r w:rsidRPr="0064320F">
        <w:rPr>
          <w:b/>
          <w:sz w:val="20"/>
        </w:rPr>
        <w:t>При совершении операций в банкоматах и платежных терминалах самообслуживания (</w:t>
      </w:r>
      <w:proofErr w:type="spellStart"/>
      <w:r w:rsidRPr="0064320F">
        <w:rPr>
          <w:b/>
          <w:sz w:val="20"/>
        </w:rPr>
        <w:t>инфокиосках</w:t>
      </w:r>
      <w:proofErr w:type="spellEnd"/>
      <w:r w:rsidRPr="0064320F">
        <w:rPr>
          <w:b/>
          <w:sz w:val="20"/>
        </w:rPr>
        <w:t>):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необходимо отказаться от совершения операции и воспользоваться другим устройством в случае, если банкомат (</w:t>
      </w:r>
      <w:proofErr w:type="spellStart"/>
      <w:r w:rsidRPr="0064320F">
        <w:rPr>
          <w:sz w:val="20"/>
        </w:rPr>
        <w:t>инфокиоск</w:t>
      </w:r>
      <w:proofErr w:type="spellEnd"/>
      <w:r w:rsidRPr="0064320F">
        <w:rPr>
          <w:sz w:val="20"/>
        </w:rPr>
        <w:t>) находится в подозрительном месте или плохо освещен;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перед совершением операции необходимо внимательно осмотреть банкомат (</w:t>
      </w:r>
      <w:proofErr w:type="spellStart"/>
      <w:r w:rsidRPr="0064320F">
        <w:rPr>
          <w:sz w:val="20"/>
        </w:rPr>
        <w:t>инфокиоск</w:t>
      </w:r>
      <w:proofErr w:type="spellEnd"/>
      <w:r w:rsidRPr="0064320F">
        <w:rPr>
          <w:sz w:val="20"/>
        </w:rPr>
        <w:t xml:space="preserve">) на предмет наличия на его лицевой панели, </w:t>
      </w:r>
      <w:proofErr w:type="spellStart"/>
      <w:r w:rsidRPr="0064320F">
        <w:rPr>
          <w:sz w:val="20"/>
        </w:rPr>
        <w:t>картоприемнике</w:t>
      </w:r>
      <w:proofErr w:type="spellEnd"/>
      <w:r w:rsidRPr="0064320F">
        <w:rPr>
          <w:sz w:val="20"/>
        </w:rPr>
        <w:t xml:space="preserve"> или ПИН-клавиатуре посторонних предметов или устройств, накладок, выступающих частей; если что-то кажется подозрительным, Держатель должен отказаться от совершения операции в данном устройстве и воспользоваться другим банкоматом (</w:t>
      </w:r>
      <w:proofErr w:type="spellStart"/>
      <w:r w:rsidRPr="0064320F">
        <w:rPr>
          <w:sz w:val="20"/>
        </w:rPr>
        <w:t>инфокиоском</w:t>
      </w:r>
      <w:proofErr w:type="spellEnd"/>
      <w:r w:rsidRPr="0064320F">
        <w:rPr>
          <w:sz w:val="20"/>
        </w:rPr>
        <w:t>);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 xml:space="preserve">Держатель должен убедиться, что посторонние лица не видят набираемый им ПИН-код;  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необходимо отказаться от помощи третьих лиц (не являющихся работниками банка) при совершении операции в банкомате (</w:t>
      </w:r>
      <w:proofErr w:type="spellStart"/>
      <w:r w:rsidRPr="0064320F">
        <w:rPr>
          <w:sz w:val="20"/>
        </w:rPr>
        <w:t>инфокиоске</w:t>
      </w:r>
      <w:proofErr w:type="spellEnd"/>
      <w:r w:rsidRPr="0064320F">
        <w:rPr>
          <w:sz w:val="20"/>
        </w:rPr>
        <w:t>);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при совершении операции снятия наличных денежных средств в банкомате, Держатель должен дождаться завершения операции, забрать выданные денежные средства (до истечения периода времени 30-40 секунд, когда денежные средства будут автоматически возвращены в банкомат) и Корпоративную карточку;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необходимо забрать запрошенный Карт-чек в банкомате (</w:t>
      </w:r>
      <w:proofErr w:type="spellStart"/>
      <w:r w:rsidRPr="0064320F">
        <w:rPr>
          <w:sz w:val="20"/>
        </w:rPr>
        <w:t>инфокиоске</w:t>
      </w:r>
      <w:proofErr w:type="spellEnd"/>
      <w:r w:rsidRPr="0064320F">
        <w:rPr>
          <w:sz w:val="20"/>
        </w:rPr>
        <w:t xml:space="preserve">); 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при возникновении необходимости связаться с банком, необходимо использовать только телефонные номера, указанные на банкомате (</w:t>
      </w:r>
      <w:proofErr w:type="spellStart"/>
      <w:r w:rsidRPr="0064320F">
        <w:rPr>
          <w:sz w:val="20"/>
        </w:rPr>
        <w:t>инфокиоске</w:t>
      </w:r>
      <w:proofErr w:type="spellEnd"/>
      <w:r w:rsidRPr="0064320F">
        <w:rPr>
          <w:sz w:val="20"/>
        </w:rPr>
        <w:t>) на фирменных наклейках банка; не использовать телефонные номера, просто наклеенные на банкомат (</w:t>
      </w:r>
      <w:proofErr w:type="spellStart"/>
      <w:r w:rsidRPr="0064320F">
        <w:rPr>
          <w:sz w:val="20"/>
        </w:rPr>
        <w:t>инфокиоск</w:t>
      </w:r>
      <w:proofErr w:type="spellEnd"/>
      <w:r w:rsidRPr="0064320F">
        <w:rPr>
          <w:sz w:val="20"/>
        </w:rPr>
        <w:t>) или предоставленные посторонними лицами.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b/>
          <w:sz w:val="20"/>
        </w:rPr>
      </w:pPr>
      <w:r w:rsidRPr="0064320F">
        <w:rPr>
          <w:b/>
          <w:sz w:val="20"/>
        </w:rPr>
        <w:t>При совершении операций в организациях торговли (сервиса):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lastRenderedPageBreak/>
        <w:t>Держатель не должен выпускать Корпоративную карточку из вида, операции с Корпоративной карточкой должны проводиться только в присутствии Держателя;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Держателю могут отказать в проведении операции, если на Корпоративной карточке нет подписи или она не соответствует подписи на Карт-чеке.</w:t>
      </w:r>
    </w:p>
    <w:p w:rsidR="0064320F" w:rsidRPr="0064320F" w:rsidRDefault="0064320F" w:rsidP="0064320F">
      <w:pPr>
        <w:numPr>
          <w:ilvl w:val="2"/>
          <w:numId w:val="3"/>
        </w:numPr>
        <w:ind w:left="0" w:firstLine="425"/>
        <w:jc w:val="both"/>
        <w:rPr>
          <w:sz w:val="20"/>
        </w:rPr>
      </w:pPr>
      <w:r w:rsidRPr="0064320F">
        <w:rPr>
          <w:sz w:val="20"/>
        </w:rPr>
        <w:t>Если операция осуществляется:</w:t>
      </w:r>
    </w:p>
    <w:p w:rsidR="0064320F" w:rsidRPr="0064320F" w:rsidRDefault="0064320F" w:rsidP="0064320F">
      <w:pPr>
        <w:ind w:firstLine="425"/>
        <w:jc w:val="both"/>
        <w:rPr>
          <w:sz w:val="20"/>
        </w:rPr>
      </w:pPr>
      <w:r w:rsidRPr="0064320F">
        <w:rPr>
          <w:sz w:val="20"/>
        </w:rPr>
        <w:t xml:space="preserve">- </w:t>
      </w:r>
      <w:r w:rsidRPr="0064320F">
        <w:rPr>
          <w:sz w:val="20"/>
        </w:rPr>
        <w:tab/>
        <w:t>с использованием ПИН-кода или по технологии бесконтактной оплаты, то перед вводом ПИН-кода или прикладыванием Корпоративной карточки к считывающему устройству платежного терминала Держатель должен проверить правильность указанной на экране терминала суммы и валюты операции. После завершения операции Держатель должен проверить сумму и валюту операции на распечатанном чеке;</w:t>
      </w:r>
    </w:p>
    <w:p w:rsidR="0064320F" w:rsidRPr="0064320F" w:rsidRDefault="0064320F" w:rsidP="0064320F">
      <w:pPr>
        <w:ind w:firstLine="425"/>
        <w:jc w:val="both"/>
        <w:rPr>
          <w:sz w:val="20"/>
        </w:rPr>
      </w:pPr>
      <w:r w:rsidRPr="0064320F">
        <w:rPr>
          <w:sz w:val="20"/>
        </w:rPr>
        <w:t>– по подписи Держателя, то перед подписанием Карт-чека Держатель должен проверить правильность суммы, валюты операции, номера Корпоративной карточки (его части), даты и других данных, указанных на каждом экземпляре Карт-чека;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 xml:space="preserve">в случае неуспешного завершения операции необходимо предложить работнику организации торговли (сервиса) провести ее повторно; 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в случае отказа от покупки необходимо убедиться, что кассир отменил операцию и получить чек отмены операции;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Держатель должен забрать Корпоративную карточку после совершения покупки.</w:t>
      </w:r>
    </w:p>
    <w:p w:rsidR="0064320F" w:rsidRPr="0064320F" w:rsidRDefault="0064320F" w:rsidP="0064320F">
      <w:pPr>
        <w:numPr>
          <w:ilvl w:val="1"/>
          <w:numId w:val="3"/>
        </w:numPr>
        <w:ind w:left="0" w:firstLine="426"/>
        <w:jc w:val="both"/>
        <w:rPr>
          <w:b/>
          <w:sz w:val="20"/>
        </w:rPr>
      </w:pPr>
      <w:r w:rsidRPr="0064320F">
        <w:rPr>
          <w:b/>
          <w:sz w:val="20"/>
        </w:rPr>
        <w:t>При совершении операций с использованием сети Интернет, почтовой и телефонной связи: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рекомендуется использовать отдельную Корпоративную карточку и переводить на нее необходимую сумму денежных средств перед осуществлением покупки;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Держатель должен сообщать реквизиты Корпоративной карточки (кроме CVV2/CVC2) по телефону только в случае, если он сам является инициатором телефонного звонка и уверен в надежности торговой точки;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запрещается сообщать свой ПИН-код при заказе товара (услуги) по телефону, почте или вводить его в форму заказа на сайте торговой точки; при совершении удаленных операций ввод ПИН-кода никогда не требуется;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 xml:space="preserve">Аутентификация Держателя может осуществляться на основании ввода корректных: реквизитов Корпоративной карточки, 3-значного кода безопасности (CVV2/CVC2), а также динамического пароля (динамический пароль действителен в течение </w:t>
      </w:r>
      <w:r w:rsidR="007D7168">
        <w:rPr>
          <w:sz w:val="20"/>
        </w:rPr>
        <w:t>указанного в СМС-сообщении времени)</w:t>
      </w:r>
      <w:r w:rsidRPr="0064320F">
        <w:rPr>
          <w:sz w:val="20"/>
        </w:rPr>
        <w:t xml:space="preserve">. После трех неправильных попыток ввода пароля подтверждение оплаты по технологии 3D </w:t>
      </w:r>
      <w:proofErr w:type="spellStart"/>
      <w:r w:rsidRPr="0064320F">
        <w:rPr>
          <w:sz w:val="20"/>
        </w:rPr>
        <w:t>Secure</w:t>
      </w:r>
      <w:proofErr w:type="spellEnd"/>
      <w:r w:rsidRPr="0064320F">
        <w:rPr>
          <w:sz w:val="20"/>
        </w:rPr>
        <w:t xml:space="preserve"> блокируется. Для разблокировки возможности ввода динамического пароля необходимо обратиться в центр поддержки клиентов Банка по телефону +375 17 229 99 96.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 xml:space="preserve">перед совершением операции необходимо убедиться в надежности торговой точки и безопасности условий совершения операции (проверить наличие защищенного </w:t>
      </w:r>
      <w:proofErr w:type="spellStart"/>
      <w:r w:rsidRPr="0064320F">
        <w:rPr>
          <w:sz w:val="20"/>
        </w:rPr>
        <w:t>интернет-соединения</w:t>
      </w:r>
      <w:proofErr w:type="spellEnd"/>
      <w:r w:rsidRPr="0064320F">
        <w:rPr>
          <w:sz w:val="20"/>
        </w:rPr>
        <w:t xml:space="preserve">, наличие на сайте действительных реквизитов торговой точки, изучить из разных источников ее рейтинг и отзывы других клиентов о ней, отдавать предпочтение интернет-магазинам, поддерживающим Технологию 3D </w:t>
      </w:r>
      <w:proofErr w:type="spellStart"/>
      <w:r w:rsidRPr="0064320F">
        <w:rPr>
          <w:sz w:val="20"/>
        </w:rPr>
        <w:t>Secure</w:t>
      </w:r>
      <w:proofErr w:type="spellEnd"/>
      <w:r w:rsidRPr="0064320F">
        <w:rPr>
          <w:sz w:val="20"/>
        </w:rPr>
        <w:t>); если торговая точка внушает подозрение или условия совершения операции являются небезопасными, то необходимо отказаться от совершения операции;</w:t>
      </w:r>
    </w:p>
    <w:p w:rsidR="0064320F" w:rsidRPr="0064320F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>перед совершением операции необходимо внимательно изучить условия предлагаемого соглашения (правила оплаты, возврата, возмещения, доставки заказа и т.д.), ознакомиться с возможностью оспаривания сделки и возврата средств;</w:t>
      </w:r>
    </w:p>
    <w:p w:rsidR="007D7168" w:rsidRDefault="0064320F" w:rsidP="0064320F">
      <w:pPr>
        <w:numPr>
          <w:ilvl w:val="2"/>
          <w:numId w:val="3"/>
        </w:numPr>
        <w:ind w:left="0" w:firstLine="426"/>
        <w:jc w:val="both"/>
        <w:rPr>
          <w:sz w:val="20"/>
        </w:rPr>
      </w:pPr>
      <w:r w:rsidRPr="0064320F">
        <w:rPr>
          <w:sz w:val="20"/>
        </w:rPr>
        <w:t xml:space="preserve">необходимо сохранять всю переписку с торговой точкой и прочую информацию по сделке, особенно на случай возникновения спорных ситуаций для последующего использования при разбирательстве. Операции, совершенные с использованием Технологии 3D </w:t>
      </w:r>
      <w:proofErr w:type="spellStart"/>
      <w:r w:rsidRPr="0064320F">
        <w:rPr>
          <w:sz w:val="20"/>
        </w:rPr>
        <w:t>Secure</w:t>
      </w:r>
      <w:proofErr w:type="spellEnd"/>
      <w:r w:rsidRPr="0064320F">
        <w:rPr>
          <w:sz w:val="20"/>
        </w:rPr>
        <w:t>, признаются совершенными лично Держателем, и Банк оставляет за собой право отказать в рассмотрении заявления н</w:t>
      </w:r>
      <w:r w:rsidR="007D7168">
        <w:rPr>
          <w:sz w:val="20"/>
        </w:rPr>
        <w:t>а опротестование таких операций;</w:t>
      </w:r>
    </w:p>
    <w:p w:rsidR="007D7168" w:rsidRPr="007D7168" w:rsidRDefault="0064320F" w:rsidP="007D7168">
      <w:pPr>
        <w:numPr>
          <w:ilvl w:val="2"/>
          <w:numId w:val="3"/>
        </w:numPr>
        <w:ind w:left="0" w:firstLine="709"/>
        <w:jc w:val="both"/>
        <w:rPr>
          <w:sz w:val="20"/>
        </w:rPr>
      </w:pPr>
      <w:r w:rsidRPr="0064320F">
        <w:rPr>
          <w:sz w:val="20"/>
        </w:rPr>
        <w:t xml:space="preserve"> </w:t>
      </w:r>
      <w:r w:rsidR="007D7168" w:rsidRPr="007D7168">
        <w:rPr>
          <w:sz w:val="20"/>
        </w:rPr>
        <w:t>не переходите по ссылкам, полученным из неизвестных источников, в том числе с предложением сомнительного заработка в Интернете либо зачисления выигрышей или переводов денежных средств, и не отвечайте на электронные письма, в которых от имени Банка или иных организаций, граждан вас просят предоставить (ввести) персональную информацию, в том числе реквизиты Корпоративной карточки и данные учетных записей в системах дистанционного банковского обслуживания;</w:t>
      </w:r>
    </w:p>
    <w:p w:rsidR="0064320F" w:rsidRPr="007D7168" w:rsidRDefault="007D7168" w:rsidP="007D7168">
      <w:pPr>
        <w:numPr>
          <w:ilvl w:val="2"/>
          <w:numId w:val="3"/>
        </w:numPr>
        <w:ind w:left="0" w:firstLine="709"/>
        <w:jc w:val="both"/>
        <w:rPr>
          <w:sz w:val="20"/>
        </w:rPr>
      </w:pPr>
      <w:r w:rsidRPr="007D7168">
        <w:rPr>
          <w:sz w:val="20"/>
        </w:rPr>
        <w:t xml:space="preserve">совершайте операции только со своих личных устройств и не используйте при их проведении публичные сети </w:t>
      </w:r>
      <w:proofErr w:type="spellStart"/>
      <w:r w:rsidRPr="007D7168">
        <w:rPr>
          <w:sz w:val="20"/>
        </w:rPr>
        <w:t>Wi-Fi</w:t>
      </w:r>
      <w:proofErr w:type="spellEnd"/>
      <w:r w:rsidRPr="007D7168">
        <w:rPr>
          <w:sz w:val="20"/>
        </w:rPr>
        <w:t>.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ТЕЛЕФОНЫ КОНТАКТ ЦЕНТРА БАНКА: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 xml:space="preserve">+375 17 229-99-96 – консультация держателей Корпоративных карточек; 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>+375 17 229-99-77, +375 29 181-00-00 – консультация корпоративных клиентов Банка;</w:t>
      </w:r>
    </w:p>
    <w:p w:rsidR="0064320F" w:rsidRPr="0064320F" w:rsidRDefault="0064320F" w:rsidP="0064320F">
      <w:pPr>
        <w:tabs>
          <w:tab w:val="left" w:pos="4184"/>
        </w:tabs>
        <w:ind w:firstLine="426"/>
        <w:jc w:val="both"/>
        <w:rPr>
          <w:sz w:val="20"/>
        </w:rPr>
      </w:pPr>
      <w:r w:rsidRPr="0064320F">
        <w:rPr>
          <w:sz w:val="20"/>
        </w:rPr>
        <w:t xml:space="preserve">Сайт Банка: </w:t>
      </w:r>
      <w:r w:rsidRPr="0064320F">
        <w:rPr>
          <w:sz w:val="20"/>
          <w:lang w:val="en-US"/>
        </w:rPr>
        <w:t>https</w:t>
      </w:r>
      <w:r w:rsidRPr="0064320F">
        <w:rPr>
          <w:sz w:val="20"/>
        </w:rPr>
        <w:t>://www.mtbank.by</w:t>
      </w:r>
    </w:p>
    <w:p w:rsidR="00720CE2" w:rsidRPr="00977137" w:rsidRDefault="00720CE2" w:rsidP="0064320F">
      <w:pPr>
        <w:pStyle w:val="21"/>
        <w:spacing w:before="0" w:after="0"/>
        <w:ind w:left="0" w:firstLine="426"/>
        <w:jc w:val="center"/>
        <w:rPr>
          <w:szCs w:val="28"/>
        </w:rPr>
      </w:pPr>
    </w:p>
    <w:sectPr w:rsidR="00720CE2" w:rsidRPr="009771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62" w:rsidRDefault="00792062" w:rsidP="00792062">
      <w:r>
        <w:separator/>
      </w:r>
    </w:p>
  </w:endnote>
  <w:endnote w:type="continuationSeparator" w:id="0">
    <w:p w:rsidR="00792062" w:rsidRDefault="00792062" w:rsidP="007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33352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92062" w:rsidRPr="00792062" w:rsidRDefault="00792062">
        <w:pPr>
          <w:pStyle w:val="a5"/>
          <w:rPr>
            <w:sz w:val="20"/>
          </w:rPr>
        </w:pPr>
        <w:r w:rsidRPr="00792062">
          <w:rPr>
            <w:sz w:val="20"/>
          </w:rPr>
          <w:fldChar w:fldCharType="begin"/>
        </w:r>
        <w:r w:rsidRPr="00792062">
          <w:rPr>
            <w:sz w:val="20"/>
          </w:rPr>
          <w:instrText>PAGE   \* MERGEFORMAT</w:instrText>
        </w:r>
        <w:r w:rsidRPr="00792062">
          <w:rPr>
            <w:sz w:val="20"/>
          </w:rPr>
          <w:fldChar w:fldCharType="separate"/>
        </w:r>
        <w:r w:rsidR="00345EAE">
          <w:rPr>
            <w:noProof/>
            <w:sz w:val="20"/>
          </w:rPr>
          <w:t>1</w:t>
        </w:r>
        <w:r w:rsidRPr="00792062">
          <w:rPr>
            <w:sz w:val="20"/>
          </w:rPr>
          <w:fldChar w:fldCharType="end"/>
        </w:r>
      </w:p>
    </w:sdtContent>
  </w:sdt>
  <w:p w:rsidR="00792062" w:rsidRDefault="007920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62" w:rsidRDefault="00792062" w:rsidP="00792062">
      <w:r>
        <w:separator/>
      </w:r>
    </w:p>
  </w:footnote>
  <w:footnote w:type="continuationSeparator" w:id="0">
    <w:p w:rsidR="00792062" w:rsidRDefault="00792062" w:rsidP="0079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0FB"/>
    <w:multiLevelType w:val="multilevel"/>
    <w:tmpl w:val="FE2800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" w15:restartNumberingAfterBreak="0">
    <w:nsid w:val="157C783E"/>
    <w:multiLevelType w:val="hybridMultilevel"/>
    <w:tmpl w:val="8494A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E49B0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7952C8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C4B"/>
    <w:multiLevelType w:val="multilevel"/>
    <w:tmpl w:val="E5C2F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4D41EB"/>
    <w:multiLevelType w:val="multilevel"/>
    <w:tmpl w:val="3F4A7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72"/>
    <w:rsid w:val="00135872"/>
    <w:rsid w:val="00211BD1"/>
    <w:rsid w:val="00345EAE"/>
    <w:rsid w:val="0064320F"/>
    <w:rsid w:val="00720CE2"/>
    <w:rsid w:val="00792062"/>
    <w:rsid w:val="007D7168"/>
    <w:rsid w:val="00834C32"/>
    <w:rsid w:val="00977137"/>
    <w:rsid w:val="00AE1D16"/>
    <w:rsid w:val="00DD5379"/>
    <w:rsid w:val="00DF1A2C"/>
    <w:rsid w:val="00F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BF8B-001D-4FA8-9D8C-B565A0BA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7137"/>
    <w:pPr>
      <w:keepNext/>
      <w:ind w:left="6634"/>
      <w:jc w:val="left"/>
      <w:outlineLvl w:val="1"/>
    </w:pPr>
    <w:rPr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137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21">
    <w:name w:val="List Continue 2"/>
    <w:basedOn w:val="a"/>
    <w:rsid w:val="00977137"/>
    <w:pPr>
      <w:spacing w:before="80" w:after="120"/>
      <w:ind w:left="566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977137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7713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unhideWhenUsed/>
    <w:rsid w:val="00977137"/>
    <w:pPr>
      <w:tabs>
        <w:tab w:val="left" w:pos="4184"/>
      </w:tabs>
      <w:ind w:firstLine="426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7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0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3748</Words>
  <Characters>21366</Characters>
  <Application>Microsoft Office Word</Application>
  <DocSecurity>0</DocSecurity>
  <Lines>178</Lines>
  <Paragraphs>50</Paragraphs>
  <ScaleCrop>false</ScaleCrop>
  <Company>MTBank</Company>
  <LinksUpToDate>false</LinksUpToDate>
  <CharactersWithSpaces>25064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12</cp:revision>
  <dcterms:created xsi:type="dcterms:W3CDTF">2019-02-13T11:54:00Z</dcterms:created>
  <dcterms:modified xsi:type="dcterms:W3CDTF">2020-11-30T10:11:00Z</dcterms:modified>
</cp:coreProperties>
</file>