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7224AD3" w:rsidR="00B04500" w:rsidRDefault="00D9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sidR="0070764E">
        <w:rPr>
          <w:rFonts w:ascii="Times New Roman" w:eastAsia="Times New Roman" w:hAnsi="Times New Roman" w:cs="Times New Roman"/>
          <w:sz w:val="28"/>
          <w:szCs w:val="28"/>
        </w:rPr>
        <w:t xml:space="preserve">Официальный сайт ЗАО «МТБанк» mtbank.by  (далее - сайт) использует технологию, называемую «cookie». </w:t>
      </w:r>
    </w:p>
    <w:p w14:paraId="00000002" w14:textId="77777777" w:rsidR="00B04500" w:rsidRDefault="00B04500">
      <w:pPr>
        <w:spacing w:after="0" w:line="240" w:lineRule="auto"/>
        <w:rPr>
          <w:rFonts w:ascii="Times New Roman" w:eastAsia="Times New Roman" w:hAnsi="Times New Roman" w:cs="Times New Roman"/>
          <w:sz w:val="28"/>
          <w:szCs w:val="28"/>
        </w:rPr>
      </w:pPr>
    </w:p>
    <w:p w14:paraId="00000003" w14:textId="77777777" w:rsidR="00B04500" w:rsidRDefault="007076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bookmarkStart w:id="1" w:name="_heading=h.vsfn7ff4byhb" w:colFirst="0" w:colLast="0"/>
      <w:bookmarkEnd w:id="1"/>
      <w:r>
        <w:t>Что такое файлы cookie?</w:t>
      </w:r>
    </w:p>
    <w:p w14:paraId="00000004" w14:textId="77777777" w:rsidR="00B04500" w:rsidRDefault="00B0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0000005" w14:textId="77777777" w:rsidR="00B04500" w:rsidRDefault="0070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Файл cookie - это небольшой текстовый файл, который сайт сохраняет на вашем компьютере или мобильном устройстве, когда вы посещаете его.</w:t>
      </w:r>
    </w:p>
    <w:p w14:paraId="00000006" w14:textId="77777777" w:rsidR="00B04500" w:rsidRDefault="00B0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14:paraId="00000007" w14:textId="77777777"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Файлы cookie помогают нам сохранить предпочтения пользователей, проследить общую динамику взаимодействия с сайтом и улучшить пользовательский опыт в будущем.</w:t>
      </w:r>
    </w:p>
    <w:p w14:paraId="00000008"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09" w14:textId="77777777"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файлы cookie - это файлы cookie, устанавливаемые сайтом, который вы посещаете. Только этот сайт может их прочитать. Кроме того, сайт потенциально может использовать внешние службы, которые также устанавливают свои собственные файлы cookie, известные как сторонние файлы cookie.</w:t>
      </w:r>
    </w:p>
    <w:p w14:paraId="0000000A"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0B"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некоторых наших страницах отображается контент от внешних поставщиков. Но если вы не просматриваете этот контент, на вашем устройстве не устанавливаются сторонние файлы cookie.</w:t>
      </w:r>
    </w:p>
    <w:p w14:paraId="0000000C" w14:textId="77777777" w:rsidR="00B04500" w:rsidRDefault="00B04500">
      <w:pPr>
        <w:spacing w:after="0" w:line="240" w:lineRule="auto"/>
        <w:jc w:val="both"/>
        <w:rPr>
          <w:rFonts w:ascii="Times New Roman" w:eastAsia="Times New Roman" w:hAnsi="Times New Roman" w:cs="Times New Roman"/>
          <w:sz w:val="28"/>
          <w:szCs w:val="28"/>
        </w:rPr>
      </w:pPr>
    </w:p>
    <w:p w14:paraId="0000000D" w14:textId="704DBCE5"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Просматривая сторонний контент или переходя на </w:t>
      </w:r>
      <w:r w:rsidR="006967E7">
        <w:rPr>
          <w:rFonts w:ascii="Times New Roman" w:eastAsia="Times New Roman" w:hAnsi="Times New Roman" w:cs="Times New Roman"/>
          <w:sz w:val="28"/>
          <w:szCs w:val="28"/>
        </w:rPr>
        <w:t xml:space="preserve">сторонние </w:t>
      </w:r>
      <w:r>
        <w:rPr>
          <w:rFonts w:ascii="Times New Roman" w:eastAsia="Times New Roman" w:hAnsi="Times New Roman" w:cs="Times New Roman"/>
          <w:sz w:val="28"/>
          <w:szCs w:val="28"/>
        </w:rPr>
        <w:t>ресурсы, вы принимаете их условия. Это включает политику</w:t>
      </w:r>
      <w:r w:rsidR="001D5DD7">
        <w:rPr>
          <w:rFonts w:ascii="Times New Roman" w:eastAsia="Times New Roman" w:hAnsi="Times New Roman" w:cs="Times New Roman"/>
          <w:sz w:val="28"/>
          <w:szCs w:val="28"/>
        </w:rPr>
        <w:t xml:space="preserve"> таких сторонних ресурсов</w:t>
      </w:r>
      <w:r>
        <w:rPr>
          <w:rFonts w:ascii="Times New Roman" w:eastAsia="Times New Roman" w:hAnsi="Times New Roman" w:cs="Times New Roman"/>
          <w:sz w:val="28"/>
          <w:szCs w:val="28"/>
        </w:rPr>
        <w:t xml:space="preserve"> в отношении файлов cookie, которую мы не контролируем.</w:t>
      </w:r>
    </w:p>
    <w:p w14:paraId="0000000E" w14:textId="77777777" w:rsidR="00B04500" w:rsidRDefault="00B0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bookmarkStart w:id="2" w:name="_heading=h.gjdgxs" w:colFirst="0" w:colLast="0"/>
      <w:bookmarkEnd w:id="2"/>
    </w:p>
    <w:p w14:paraId="0000000F"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14:paraId="00000010" w14:textId="77777777" w:rsidR="00B04500" w:rsidRDefault="0070764E">
      <w:pPr>
        <w:pStyle w:val="2"/>
        <w:spacing w:after="0"/>
        <w:jc w:val="both"/>
      </w:pPr>
      <w:bookmarkStart w:id="3" w:name="_heading=h.gqaehk2xjp0z" w:colFirst="0" w:colLast="0"/>
      <w:bookmarkEnd w:id="3"/>
      <w:r>
        <w:t>Какие файлы cookie используются на сайте?</w:t>
      </w:r>
    </w:p>
    <w:p w14:paraId="00000011" w14:textId="77777777" w:rsidR="00B04500" w:rsidRDefault="00B04500"/>
    <w:p w14:paraId="00000012" w14:textId="77777777" w:rsidR="00B04500" w:rsidRDefault="0070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используются сеансовые и постоянные файлы cookie. Сеансовые файлы cookie хранятся временно и удаляются при выходе из браузера. Постоянные файлы cookie сохраняются на вашем компьютере и по завершении работы браузера, пока вы не запретите их хранение. Запретить хранение постоянных файлов cookie можно в настройках браузера. </w:t>
      </w:r>
    </w:p>
    <w:p w14:paraId="00000013" w14:textId="77777777" w:rsidR="00B04500" w:rsidRDefault="0070764E">
      <w:pPr>
        <w:pBdr>
          <w:top w:val="nil"/>
          <w:left w:val="nil"/>
          <w:bottom w:val="nil"/>
          <w:right w:val="nil"/>
          <w:between w:val="nil"/>
        </w:pBdr>
        <w:spacing w:before="300" w:after="3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МТБанка используются следующие типы файлов cookie:</w:t>
      </w:r>
    </w:p>
    <w:p w14:paraId="00000014" w14:textId="77777777" w:rsidR="00B04500" w:rsidRDefault="0070764E">
      <w:pPr>
        <w:numPr>
          <w:ilvl w:val="0"/>
          <w:numId w:val="2"/>
        </w:numPr>
        <w:pBdr>
          <w:top w:val="nil"/>
          <w:left w:val="nil"/>
          <w:bottom w:val="nil"/>
          <w:right w:val="nil"/>
          <w:between w:val="nil"/>
        </w:pBdr>
        <w:spacing w:after="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Технические файлы cookie/</w:t>
      </w:r>
      <w:r>
        <w:rPr>
          <w:rFonts w:ascii="Times New Roman" w:eastAsia="Times New Roman" w:hAnsi="Times New Roman" w:cs="Times New Roman"/>
          <w:b/>
          <w:i/>
          <w:sz w:val="28"/>
          <w:szCs w:val="28"/>
        </w:rPr>
        <w:t>лог-файлы</w:t>
      </w:r>
    </w:p>
    <w:p w14:paraId="00000015" w14:textId="77777777"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Данный тип файлов cookie требуется для обеспечения функционирования сайта и не подлежат отключению. Такие данные пользователей не передаются в сторонние аналитические системы.</w:t>
      </w:r>
      <w:r>
        <w:rPr>
          <w:rFonts w:ascii="Times New Roman" w:eastAsia="Times New Roman" w:hAnsi="Times New Roman" w:cs="Times New Roman"/>
          <w:sz w:val="28"/>
          <w:szCs w:val="28"/>
        </w:rPr>
        <w:t xml:space="preserve"> </w:t>
      </w:r>
    </w:p>
    <w:p w14:paraId="00000016"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17" w14:textId="71548B69"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вы посещаете сайт МТБанка, сервер автоматически сохраняет доменное имя или IP-адрес запрашивающего компьютера (обычно вашего интернет-провайдера), включая день, время вашего визита, посещенные вами страницы / URL-адреса и информаци</w:t>
      </w:r>
      <w:r w:rsidR="006967E7">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о приложениях и конечных устройствах, используемых вами для просмотра наших страниц.</w:t>
      </w:r>
    </w:p>
    <w:p w14:paraId="00000018"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19" w14:textId="77777777" w:rsidR="00B04500" w:rsidRDefault="0070764E">
      <w:pPr>
        <w:numPr>
          <w:ilvl w:val="0"/>
          <w:numId w:val="2"/>
        </w:num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Функциональные файлы cookie</w:t>
      </w:r>
    </w:p>
    <w:p w14:paraId="0000001A"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тип файлов cookie позволяет усовершенствовать взаимодействие пользователя с сайтом и запомнить предпочтения. Благодаря им сохраняются настройки (выбор параметров), которые производит пользователь в ходе своего визита. Например, согласились ли вы с политикой использования файлов cookie. Эта информация позволяет не предлагать повторно принятую информацию.</w:t>
      </w:r>
    </w:p>
    <w:p w14:paraId="0000001B"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1C" w14:textId="77777777" w:rsidR="00B04500" w:rsidRDefault="0070764E">
      <w:pPr>
        <w:pStyle w:val="2"/>
        <w:spacing w:after="0"/>
        <w:jc w:val="both"/>
      </w:pPr>
      <w:bookmarkStart w:id="4" w:name="_heading=h.vuqznplunxp0" w:colFirst="0" w:colLast="0"/>
      <w:bookmarkEnd w:id="4"/>
      <w:r>
        <w:t>Какие файлы cookie внешних поставщиков используются на сайте?</w:t>
      </w:r>
    </w:p>
    <w:p w14:paraId="0000001D" w14:textId="77777777" w:rsidR="00B04500" w:rsidRDefault="00B04500"/>
    <w:p w14:paraId="0000001E" w14:textId="77777777" w:rsidR="00B04500" w:rsidRDefault="0070764E">
      <w:pPr>
        <w:numPr>
          <w:ilvl w:val="0"/>
          <w:numId w:val="2"/>
        </w:num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Bitrix</w:t>
      </w:r>
    </w:p>
    <w:p w14:paraId="0000001F" w14:textId="77777777" w:rsidR="00B04500" w:rsidRDefault="0070764E">
      <w:pPr>
        <w:pStyle w:val="2"/>
        <w:spacing w:after="0"/>
        <w:jc w:val="both"/>
        <w:rPr>
          <w:b w:val="0"/>
          <w:sz w:val="28"/>
          <w:szCs w:val="28"/>
        </w:rPr>
      </w:pPr>
      <w:bookmarkStart w:id="5" w:name="_heading=h.npzlfou0iksm" w:colFirst="0" w:colLast="0"/>
      <w:bookmarkEnd w:id="5"/>
      <w:r>
        <w:rPr>
          <w:b w:val="0"/>
          <w:sz w:val="28"/>
          <w:szCs w:val="28"/>
        </w:rPr>
        <w:t>На нашем сайте установлена CMS Bitrix, для сбора пользовательских данных. Юридический адрес: ООО «1С-Битрикс», бульвар Энтузиастов, д. 2, Бизнес-центр «Голден Гейт».</w:t>
      </w:r>
      <w:r>
        <w:rPr>
          <w:b w:val="0"/>
          <w:sz w:val="28"/>
          <w:szCs w:val="28"/>
        </w:rPr>
        <w:tab/>
      </w:r>
      <w:r>
        <w:rPr>
          <w:b w:val="0"/>
          <w:sz w:val="28"/>
          <w:szCs w:val="28"/>
        </w:rPr>
        <w:tab/>
      </w:r>
    </w:p>
    <w:p w14:paraId="00000020"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Следующие файлы сookies собираются через Bitrix на нашем сайте:</w:t>
      </w:r>
    </w:p>
    <w:p w14:paraId="00000021" w14:textId="77777777" w:rsidR="00B04500" w:rsidRDefault="00B045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14:paraId="00000022" w14:textId="77777777" w:rsidR="00B04500" w:rsidRDefault="0070764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BX_USER_ID - хранит информацию об уникальном идентификаторе неавторизированного пользователя сайта</w:t>
      </w:r>
    </w:p>
    <w:p w14:paraId="00000023" w14:textId="77777777" w:rsidR="00B04500" w:rsidRDefault="00B045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14:paraId="00000024" w14:textId="77777777" w:rsidR="00B04500" w:rsidRDefault="0070764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BITRIX_SM_LOGIN - хранит информацию о логине пользователя сайта.</w:t>
      </w:r>
    </w:p>
    <w:p w14:paraId="00000025" w14:textId="77777777" w:rsidR="00B04500" w:rsidRDefault="00B045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14:paraId="00000026" w14:textId="77777777" w:rsidR="00B04500" w:rsidRDefault="0070764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BITRIX_SM_GUEST_ID - хранит информацию об уникальном идентификаторе авторизированного пользователя сайта.  </w:t>
      </w:r>
    </w:p>
    <w:p w14:paraId="00000027" w14:textId="77777777" w:rsidR="00B04500" w:rsidRDefault="00B045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14:paraId="00000028" w14:textId="77777777" w:rsidR="00B04500" w:rsidRDefault="0070764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BITRIX_SM_LAST_VISIT - хранит время последнего посещения пользователем сайта.</w:t>
      </w:r>
    </w:p>
    <w:p w14:paraId="00000029" w14:textId="77777777" w:rsidR="00B04500" w:rsidRDefault="00B045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14:paraId="0000002A" w14:textId="77777777" w:rsidR="00B04500" w:rsidRDefault="007F483B">
      <w:pPr>
        <w:numPr>
          <w:ilvl w:val="0"/>
          <w:numId w:val="12"/>
        </w:numPr>
        <w:spacing w:after="0" w:line="240" w:lineRule="auto"/>
        <w:jc w:val="both"/>
        <w:rPr>
          <w:rFonts w:ascii="Times New Roman" w:eastAsia="Times New Roman" w:hAnsi="Times New Roman" w:cs="Times New Roman"/>
          <w:sz w:val="28"/>
          <w:szCs w:val="28"/>
        </w:rPr>
      </w:pPr>
      <w:sdt>
        <w:sdtPr>
          <w:tag w:val="goog_rdk_0"/>
          <w:id w:val="-1948615860"/>
        </w:sdtPr>
        <w:sdtEndPr/>
        <w:sdtContent/>
      </w:sdt>
      <w:r w:rsidR="0070764E">
        <w:rPr>
          <w:rFonts w:ascii="Times New Roman" w:eastAsia="Times New Roman" w:hAnsi="Times New Roman" w:cs="Times New Roman"/>
          <w:sz w:val="28"/>
          <w:szCs w:val="28"/>
        </w:rPr>
        <w:t>BITRIX_SM_cookie_msg</w:t>
      </w:r>
    </w:p>
    <w:p w14:paraId="0000002B" w14:textId="77777777" w:rsidR="00B04500" w:rsidRDefault="00B04500">
      <w:pPr>
        <w:spacing w:after="0" w:line="240" w:lineRule="auto"/>
        <w:jc w:val="both"/>
        <w:rPr>
          <w:rFonts w:ascii="Times New Roman" w:eastAsia="Times New Roman" w:hAnsi="Times New Roman" w:cs="Times New Roman"/>
          <w:sz w:val="28"/>
          <w:szCs w:val="28"/>
        </w:rPr>
      </w:pPr>
    </w:p>
    <w:p w14:paraId="0000002C" w14:textId="77777777" w:rsidR="00B04500" w:rsidRDefault="0070764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BITRIX_SM_SALE_UID - хранит информацию об уникальном идентификаторе покупателя сайта.</w:t>
      </w:r>
    </w:p>
    <w:p w14:paraId="0000002D" w14:textId="77777777" w:rsidR="00B04500" w:rsidRDefault="00B045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p>
    <w:p w14:paraId="0000002E" w14:textId="77777777" w:rsidR="00B04500" w:rsidRDefault="0070764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PHPSESSID - хранит информацию об уникальном идентификаторе сессии пользователя сайта.</w:t>
      </w:r>
    </w:p>
    <w:p w14:paraId="0000002F"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30" w14:textId="35FC459C"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Используя этот сайт</w:t>
      </w:r>
      <w:r w:rsidR="006967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 соглашает</w:t>
      </w:r>
      <w:r w:rsidR="006967E7">
        <w:rPr>
          <w:rFonts w:ascii="Times New Roman" w:eastAsia="Times New Roman" w:hAnsi="Times New Roman" w:cs="Times New Roman"/>
          <w:sz w:val="28"/>
          <w:szCs w:val="28"/>
        </w:rPr>
        <w:t>е</w:t>
      </w:r>
      <w:r>
        <w:rPr>
          <w:rFonts w:ascii="Times New Roman" w:eastAsia="Times New Roman" w:hAnsi="Times New Roman" w:cs="Times New Roman"/>
          <w:sz w:val="28"/>
          <w:szCs w:val="28"/>
        </w:rPr>
        <w:t>с</w:t>
      </w:r>
      <w:r w:rsidR="006967E7">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с </w:t>
      </w:r>
      <w:hyperlink r:id="rId6">
        <w:r>
          <w:rPr>
            <w:rFonts w:ascii="Times New Roman" w:eastAsia="Times New Roman" w:hAnsi="Times New Roman" w:cs="Times New Roman"/>
            <w:color w:val="1155CC"/>
            <w:sz w:val="28"/>
            <w:szCs w:val="28"/>
            <w:u w:val="single"/>
          </w:rPr>
          <w:t>Политикой конфиденциальности Bitrix</w:t>
        </w:r>
      </w:hyperlink>
    </w:p>
    <w:p w14:paraId="00000031"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32" w14:textId="77777777" w:rsidR="00B04500" w:rsidRDefault="0070764E">
      <w:pPr>
        <w:numPr>
          <w:ilvl w:val="0"/>
          <w:numId w:val="2"/>
        </w:numPr>
        <w:pBdr>
          <w:top w:val="nil"/>
          <w:left w:val="nil"/>
          <w:bottom w:val="nil"/>
          <w:right w:val="nil"/>
          <w:between w:val="nil"/>
        </w:pBdr>
        <w:spacing w:after="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Файлы cookie для аналитики </w:t>
      </w:r>
      <w:r>
        <w:rPr>
          <w:rFonts w:ascii="Times New Roman" w:eastAsia="Times New Roman" w:hAnsi="Times New Roman" w:cs="Times New Roman"/>
          <w:b/>
          <w:i/>
          <w:sz w:val="28"/>
          <w:szCs w:val="28"/>
        </w:rPr>
        <w:t>Google</w:t>
      </w:r>
    </w:p>
    <w:p w14:paraId="00000033" w14:textId="77777777"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Данные файлы не идентифицируют пользователей, а собирают анонимную статистику о взаимодействии пользователей с сайтом. Мы используем полученные данные для внутреннего исследования, чтобы улучшить удобство использования сайта, совершенствовать продукты и услуги, чтобы предоставлять более релевантную информацию для пользователей.  </w:t>
      </w:r>
    </w:p>
    <w:p w14:paraId="00000034"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35" w14:textId="77777777"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Такая обобщенная статистика используется в аккаунтах аналитических систем Google Analytics</w:t>
      </w:r>
      <w:r>
        <w:rPr>
          <w:rFonts w:ascii="Times New Roman" w:eastAsia="Times New Roman" w:hAnsi="Times New Roman" w:cs="Times New Roman"/>
          <w:sz w:val="28"/>
          <w:szCs w:val="28"/>
        </w:rPr>
        <w:t>.</w:t>
      </w:r>
    </w:p>
    <w:p w14:paraId="00000036"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37" w14:textId="7E8546BE"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Анонимная статистика может быть передана подрядчикам, работающим над маркетинговыми проектами в ЗАО «МТБанк». Например, с целью создания профиля интересов пользователей и отображения релевантных рекламных объявлений на сторонних Интернет-ресурсах. </w:t>
      </w:r>
    </w:p>
    <w:p w14:paraId="00000038" w14:textId="77777777" w:rsidR="00B04500" w:rsidRDefault="00B04500">
      <w:pPr>
        <w:spacing w:after="0"/>
        <w:rPr>
          <w:rFonts w:ascii="Times New Roman" w:eastAsia="Times New Roman" w:hAnsi="Times New Roman" w:cs="Times New Roman"/>
          <w:sz w:val="28"/>
          <w:szCs w:val="28"/>
        </w:rPr>
      </w:pPr>
    </w:p>
    <w:p w14:paraId="00000039" w14:textId="77777777"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Обрабатываемые файлы cookie уничтожаются или обезличиваются по достижении указанных для их использования целей.</w:t>
      </w:r>
    </w:p>
    <w:p w14:paraId="0000003A"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3B" w14:textId="77777777"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сайта с помощью Google Analytics. На сайте МТБанка мы используем Google Analytics - сервис анализа Google Inc., 1600 Amphitheatre Parkway, Mountain View, CA 94043, США («Google»), - для постоянного улучшения сайта МТБанка. </w:t>
      </w:r>
    </w:p>
    <w:p w14:paraId="0000003C"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3D" w14:textId="77777777"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генерируемая cookie-файлами об использовании вами данного сайта, обычно отправляется на сервер Google в Европе, чтобы анонимизировать IP-адрес и исключить возможность связи с конкретным человеком. После анонимизации сокращенный IP-адрес передается на сервер Google в США и сохраняется там. Полный IP-адрес передается на сервер Google в США и хранится там только в исключительных случаях. </w:t>
      </w:r>
    </w:p>
    <w:p w14:paraId="0000003E"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3F" w14:textId="77777777"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Сайт МТБанка использует Google Analytics с расширением для анонимного сбора IP-адресов (так называемая IP-маскировка). Google будет использовать собранную информацию от нашего имени для оценки вашего использования сайта, для создания сводных отчетов о деятельности сайта и для предоставления нам других услуг, связанных с использованием сайта. IP- </w:t>
      </w:r>
      <w:r>
        <w:rPr>
          <w:rFonts w:ascii="Times New Roman" w:eastAsia="Times New Roman" w:hAnsi="Times New Roman" w:cs="Times New Roman"/>
          <w:sz w:val="28"/>
          <w:szCs w:val="28"/>
        </w:rPr>
        <w:lastRenderedPageBreak/>
        <w:t xml:space="preserve">адрес, отправленный вашим браузером в связи с использованием Google Analytics, не связан с другими данными Google. </w:t>
      </w:r>
    </w:p>
    <w:p w14:paraId="00000040"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41"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42"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43"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44" w14:textId="77777777" w:rsidR="00B04500" w:rsidRDefault="00B0450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0000045" w14:textId="77777777" w:rsidR="00B04500" w:rsidRDefault="0070764E">
      <w:pPr>
        <w:numPr>
          <w:ilvl w:val="0"/>
          <w:numId w:val="2"/>
        </w:num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для аналитики Yandex</w:t>
      </w:r>
    </w:p>
    <w:p w14:paraId="00000046" w14:textId="466E35D4" w:rsidR="00B04500" w:rsidRDefault="0070764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сайт использует сервис аналитики Яндекс.Метрика, предоставляемый компанией ООО «ЯНДЕКС», 119021, Россия, Москва, ул. Л. Толстого, </w:t>
      </w:r>
      <w:r w:rsidR="00D97766">
        <w:rPr>
          <w:rFonts w:ascii="Times New Roman" w:eastAsia="Times New Roman" w:hAnsi="Times New Roman" w:cs="Times New Roman"/>
          <w:sz w:val="28"/>
          <w:szCs w:val="28"/>
        </w:rPr>
        <w:t>16 (далее — Яндекс).</w:t>
      </w:r>
    </w:p>
    <w:p w14:paraId="00000047"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Собранная при помощи cookie информация не может идентифицировать вас, однако может помочь нам улучшить работу нашего сайта. </w:t>
      </w:r>
    </w:p>
    <w:p w14:paraId="00000048"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об использовании вами данного сайта, собранная при помощи cookie, передается Яндексу и хранится на сервере Яндекса в ЕС и Российской Федерации. Яндекс обрабатывает эту информацию для оценки использования вами сайта, составления для нас отчетов о деятельности нашего сайта, и предоставления других услуг. Яндекс обрабатывает эту информацию в порядке, установленном в условиях использования сервиса Яндекс.Метрика.</w:t>
      </w:r>
    </w:p>
    <w:p w14:paraId="00000049" w14:textId="3141E0FC"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нашем сайте мы используем инструмент анализа Вебвизор Яндекса, с помощью которого мы записываем случайно выбранные посещения (только с анонимным IP-адресом). Таким образом, отчеты состоят из движений мыши, щелчков и использования клавиатуры, к</w:t>
      </w:r>
      <w:r w:rsidR="00D97766">
        <w:rPr>
          <w:rFonts w:ascii="Times New Roman" w:eastAsia="Times New Roman" w:hAnsi="Times New Roman" w:cs="Times New Roman"/>
          <w:sz w:val="28"/>
          <w:szCs w:val="28"/>
        </w:rPr>
        <w:t xml:space="preserve">оторые позволяют визуализировать </w:t>
      </w:r>
      <w:r>
        <w:rPr>
          <w:rFonts w:ascii="Times New Roman" w:eastAsia="Times New Roman" w:hAnsi="Times New Roman" w:cs="Times New Roman"/>
          <w:sz w:val="28"/>
          <w:szCs w:val="28"/>
        </w:rPr>
        <w:t>отображение отдельных посещений этого сайта в</w:t>
      </w:r>
      <w:r w:rsidR="00D97766">
        <w:rPr>
          <w:rFonts w:ascii="Times New Roman" w:eastAsia="Times New Roman" w:hAnsi="Times New Roman" w:cs="Times New Roman"/>
          <w:sz w:val="28"/>
          <w:szCs w:val="28"/>
        </w:rPr>
        <w:t xml:space="preserve"> форме так называемых сессионных пьес и оценить их через тепловые</w:t>
      </w:r>
      <w:r>
        <w:rPr>
          <w:rFonts w:ascii="Times New Roman" w:eastAsia="Times New Roman" w:hAnsi="Times New Roman" w:cs="Times New Roman"/>
          <w:sz w:val="28"/>
          <w:szCs w:val="28"/>
        </w:rPr>
        <w:t xml:space="preserve"> карт</w:t>
      </w:r>
      <w:r w:rsidR="00D97766">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Эти действия направлены на внесение потенциальных улучшений на этой странице. Данные, собранные Вебвизором, не являются личными данными и не передаются третьим лицам. Собранные данные хранятся и обрабатываются в ЕС и в России.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br/>
        <w:t xml:space="preserve">Вы можете отказаться от использования </w:t>
      </w:r>
      <w:r w:rsidR="00204BA5">
        <w:rPr>
          <w:rFonts w:ascii="Times New Roman" w:eastAsia="Times New Roman" w:hAnsi="Times New Roman" w:cs="Times New Roman"/>
          <w:sz w:val="28"/>
          <w:szCs w:val="28"/>
        </w:rPr>
        <w:t xml:space="preserve">данных </w:t>
      </w:r>
      <w:r>
        <w:rPr>
          <w:rFonts w:ascii="Times New Roman" w:eastAsia="Times New Roman" w:hAnsi="Times New Roman" w:cs="Times New Roman"/>
          <w:sz w:val="28"/>
          <w:szCs w:val="28"/>
        </w:rPr>
        <w:t xml:space="preserve">файлов cookie, выбрав соответствующие настройки в браузере. Также вы можете использовать </w:t>
      </w:r>
      <w:hyperlink r:id="rId7">
        <w:r>
          <w:rPr>
            <w:rFonts w:ascii="Times New Roman" w:eastAsia="Times New Roman" w:hAnsi="Times New Roman" w:cs="Times New Roman"/>
            <w:color w:val="1155CC"/>
            <w:sz w:val="28"/>
            <w:szCs w:val="28"/>
            <w:u w:val="single"/>
          </w:rPr>
          <w:t>следующую инструкцию</w:t>
        </w:r>
      </w:hyperlink>
      <w:r>
        <w:rPr>
          <w:rFonts w:ascii="Times New Roman" w:eastAsia="Times New Roman" w:hAnsi="Times New Roman" w:cs="Times New Roman"/>
          <w:sz w:val="28"/>
          <w:szCs w:val="28"/>
        </w:rPr>
        <w:t>.</w:t>
      </w:r>
    </w:p>
    <w:p w14:paraId="7F001D8F" w14:textId="14943B2D" w:rsidR="00204BA5" w:rsidRDefault="0070764E" w:rsidP="00204BA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Используя этот сайт, вы соглашаетесь на обработку данных о вас Яндексом в порядке и целях, указанных выше</w:t>
      </w:r>
      <w:r w:rsidR="00204BA5">
        <w:rPr>
          <w:rFonts w:ascii="Times New Roman" w:eastAsia="Times New Roman" w:hAnsi="Times New Roman" w:cs="Times New Roman"/>
          <w:sz w:val="28"/>
          <w:szCs w:val="28"/>
        </w:rPr>
        <w:t xml:space="preserve">, в соответствии с </w:t>
      </w:r>
      <w:hyperlink r:id="rId8">
        <w:r w:rsidR="00204BA5">
          <w:rPr>
            <w:rFonts w:ascii="Times New Roman" w:eastAsia="Times New Roman" w:hAnsi="Times New Roman" w:cs="Times New Roman"/>
            <w:color w:val="1155CC"/>
            <w:sz w:val="28"/>
            <w:szCs w:val="28"/>
            <w:u w:val="single"/>
          </w:rPr>
          <w:t>Политикой конфиденциальности Яндекс</w:t>
        </w:r>
      </w:hyperlink>
      <w:r w:rsidR="00204BA5">
        <w:rPr>
          <w:rFonts w:ascii="Times New Roman" w:eastAsia="Times New Roman" w:hAnsi="Times New Roman" w:cs="Times New Roman"/>
          <w:color w:val="1155CC"/>
          <w:sz w:val="28"/>
          <w:szCs w:val="28"/>
          <w:u w:val="single"/>
        </w:rPr>
        <w:t>.</w:t>
      </w:r>
    </w:p>
    <w:p w14:paraId="0000004B" w14:textId="77777777" w:rsidR="00B04500" w:rsidRDefault="00B04500">
      <w:pPr>
        <w:spacing w:before="240" w:after="240"/>
        <w:rPr>
          <w:rFonts w:ascii="Times New Roman" w:eastAsia="Times New Roman" w:hAnsi="Times New Roman" w:cs="Times New Roman"/>
          <w:sz w:val="28"/>
          <w:szCs w:val="28"/>
        </w:rPr>
      </w:pPr>
    </w:p>
    <w:p w14:paraId="0000004C" w14:textId="77777777" w:rsidR="00B04500" w:rsidRPr="006967E7" w:rsidRDefault="0070764E">
      <w:pPr>
        <w:numPr>
          <w:ilvl w:val="0"/>
          <w:numId w:val="13"/>
        </w:numPr>
        <w:spacing w:before="240" w:after="240"/>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rPr>
        <w:lastRenderedPageBreak/>
        <w:t>Файлы</w:t>
      </w:r>
      <w:r w:rsidRPr="006967E7">
        <w:rPr>
          <w:rFonts w:ascii="Times New Roman" w:eastAsia="Times New Roman" w:hAnsi="Times New Roman" w:cs="Times New Roman"/>
          <w:b/>
          <w:i/>
          <w:sz w:val="28"/>
          <w:szCs w:val="28"/>
          <w:lang w:val="en-US"/>
        </w:rPr>
        <w:t xml:space="preserve"> cookie Google Tag Manager (GTM)</w:t>
      </w:r>
    </w:p>
    <w:p w14:paraId="0000004D" w14:textId="77777777" w:rsidR="00B04500" w:rsidRPr="006967E7" w:rsidRDefault="0070764E">
      <w:pPr>
        <w:spacing w:before="240" w:after="24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Наш</w:t>
      </w:r>
      <w:r w:rsidRPr="006967E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саи</w:t>
      </w:r>
      <w:r w:rsidRPr="006967E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т</w:t>
      </w:r>
      <w:r w:rsidRPr="006967E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использует</w:t>
      </w:r>
      <w:r w:rsidRPr="006967E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инструмент</w:t>
      </w:r>
      <w:r w:rsidRPr="006967E7">
        <w:rPr>
          <w:rFonts w:ascii="Times New Roman" w:eastAsia="Times New Roman" w:hAnsi="Times New Roman" w:cs="Times New Roman"/>
          <w:sz w:val="28"/>
          <w:szCs w:val="28"/>
          <w:lang w:val="en-US"/>
        </w:rPr>
        <w:t xml:space="preserve"> GTM </w:t>
      </w:r>
      <w:r>
        <w:rPr>
          <w:rFonts w:ascii="Times New Roman" w:eastAsia="Times New Roman" w:hAnsi="Times New Roman" w:cs="Times New Roman"/>
          <w:sz w:val="28"/>
          <w:szCs w:val="28"/>
        </w:rPr>
        <w:t>для</w:t>
      </w:r>
      <w:r w:rsidRPr="006967E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сбора</w:t>
      </w:r>
      <w:r w:rsidRPr="006967E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данных</w:t>
      </w:r>
      <w:r w:rsidRPr="006967E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w:t>
      </w:r>
      <w:r w:rsidRPr="006967E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анализа</w:t>
      </w:r>
      <w:r w:rsidRPr="006967E7">
        <w:rPr>
          <w:rFonts w:ascii="Times New Roman" w:eastAsia="Times New Roman" w:hAnsi="Times New Roman" w:cs="Times New Roman"/>
          <w:sz w:val="28"/>
          <w:szCs w:val="28"/>
          <w:lang w:val="en-US"/>
        </w:rPr>
        <w:t xml:space="preserve"> Google Inc., 1600 Amphitheatre Parkway, Mountain View, CA 94043, </w:t>
      </w:r>
      <w:r>
        <w:rPr>
          <w:rFonts w:ascii="Times New Roman" w:eastAsia="Times New Roman" w:hAnsi="Times New Roman" w:cs="Times New Roman"/>
          <w:sz w:val="28"/>
          <w:szCs w:val="28"/>
        </w:rPr>
        <w:t>США</w:t>
      </w:r>
      <w:r w:rsidRPr="006967E7">
        <w:rPr>
          <w:rFonts w:ascii="Times New Roman" w:eastAsia="Times New Roman" w:hAnsi="Times New Roman" w:cs="Times New Roman"/>
          <w:sz w:val="28"/>
          <w:szCs w:val="28"/>
          <w:lang w:val="en-US"/>
        </w:rPr>
        <w:t xml:space="preserve"> («Google»). </w:t>
      </w:r>
    </w:p>
    <w:p w14:paraId="0000004E" w14:textId="77777777" w:rsidR="00B04500" w:rsidRDefault="0070764E">
      <w:pPr>
        <w:spacing w:before="240" w:after="2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Политика конфиденциальности сервиса на странице: </w:t>
      </w:r>
      <w:hyperlink r:id="rId9">
        <w:r>
          <w:rPr>
            <w:rFonts w:ascii="Times New Roman" w:eastAsia="Times New Roman" w:hAnsi="Times New Roman" w:cs="Times New Roman"/>
            <w:color w:val="1155CC"/>
            <w:sz w:val="28"/>
            <w:szCs w:val="28"/>
            <w:u w:val="single"/>
          </w:rPr>
          <w:t>https://marketingplatform.google.com/about/analytics/tag-manager/use-policy/</w:t>
        </w:r>
      </w:hyperlink>
    </w:p>
    <w:p w14:paraId="0000004F" w14:textId="77777777" w:rsidR="00B04500" w:rsidRDefault="0070764E">
      <w:pPr>
        <w:numPr>
          <w:ilvl w:val="0"/>
          <w:numId w:val="1"/>
        </w:num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для рекламных кампаний DoubleClick</w:t>
      </w:r>
    </w:p>
    <w:p w14:paraId="00000050"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можем использовать сервис DoubleClick, предоставляемый Google Inc., 1600 Amphitheatre Parkway, Mountain View, CA 94043, США («Google»), с помощью которого мы показываем объявления в соответствии с вашими интересами. </w:t>
      </w:r>
    </w:p>
    <w:p w14:paraId="00000051" w14:textId="77777777" w:rsidR="00B04500" w:rsidRDefault="00B04500">
      <w:pPr>
        <w:spacing w:after="0" w:line="240" w:lineRule="auto"/>
        <w:jc w:val="both"/>
        <w:rPr>
          <w:rFonts w:ascii="Times New Roman" w:eastAsia="Times New Roman" w:hAnsi="Times New Roman" w:cs="Times New Roman"/>
          <w:sz w:val="28"/>
          <w:szCs w:val="28"/>
        </w:rPr>
      </w:pPr>
    </w:p>
    <w:p w14:paraId="00000052"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Google присваивает идентификационный номер (ID) браузеру пользователя, чтобы проверить, какие объявления отображаются в браузере, а какие представляют интерес для пользователя. </w:t>
      </w:r>
    </w:p>
    <w:p w14:paraId="00000053" w14:textId="77777777" w:rsidR="00B04500" w:rsidRDefault="00B04500">
      <w:pPr>
        <w:spacing w:after="0" w:line="240" w:lineRule="auto"/>
        <w:jc w:val="both"/>
        <w:rPr>
          <w:rFonts w:ascii="Times New Roman" w:eastAsia="Times New Roman" w:hAnsi="Times New Roman" w:cs="Times New Roman"/>
          <w:sz w:val="28"/>
          <w:szCs w:val="28"/>
        </w:rPr>
      </w:pPr>
    </w:p>
    <w:p w14:paraId="00000054"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Файлы cookie не содержат никаких личных данных. </w:t>
      </w:r>
    </w:p>
    <w:p w14:paraId="00000055" w14:textId="77777777" w:rsidR="00B04500" w:rsidRDefault="00B04500">
      <w:pPr>
        <w:spacing w:after="0" w:line="240" w:lineRule="auto"/>
        <w:jc w:val="both"/>
        <w:rPr>
          <w:rFonts w:ascii="Times New Roman" w:eastAsia="Times New Roman" w:hAnsi="Times New Roman" w:cs="Times New Roman"/>
          <w:sz w:val="28"/>
          <w:szCs w:val="28"/>
        </w:rPr>
      </w:pPr>
    </w:p>
    <w:p w14:paraId="00000056"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файлов cookie в рамках службы DoubleClick позволяет сайтам Google и партнеров выбирать показанные объявления на основе предыдущих посещений нашего сайта или других сайтов. </w:t>
      </w:r>
    </w:p>
    <w:p w14:paraId="00000057" w14:textId="77777777" w:rsidR="00B04500" w:rsidRDefault="00B04500">
      <w:pPr>
        <w:spacing w:after="0" w:line="240" w:lineRule="auto"/>
        <w:jc w:val="both"/>
        <w:rPr>
          <w:rFonts w:ascii="Times New Roman" w:eastAsia="Times New Roman" w:hAnsi="Times New Roman" w:cs="Times New Roman"/>
          <w:sz w:val="28"/>
          <w:szCs w:val="28"/>
        </w:rPr>
      </w:pPr>
    </w:p>
    <w:p w14:paraId="00000058"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сгенерированная файлами cookie, передается Google на сервер в США, где она анализируется и сохраняется. Google передает данные третьим лицам только в связи с правовыми нормами или в рамках заказанной обработки данных. Google не сравнивает ваши данные с другими данными, собранными Google. </w:t>
      </w:r>
    </w:p>
    <w:p w14:paraId="00000059" w14:textId="77777777" w:rsidR="00B04500" w:rsidRDefault="00B04500">
      <w:pPr>
        <w:spacing w:after="0" w:line="240" w:lineRule="auto"/>
        <w:jc w:val="both"/>
        <w:rPr>
          <w:rFonts w:ascii="Times New Roman" w:eastAsia="Times New Roman" w:hAnsi="Times New Roman" w:cs="Times New Roman"/>
          <w:sz w:val="28"/>
          <w:szCs w:val="28"/>
        </w:rPr>
      </w:pPr>
    </w:p>
    <w:p w14:paraId="0000005A"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 можете отказаться от файлов cookie, выбрав соответствующие настройки в своем браузере. </w:t>
      </w:r>
    </w:p>
    <w:p w14:paraId="0000005B" w14:textId="77777777" w:rsidR="00B04500" w:rsidRDefault="00B04500">
      <w:pPr>
        <w:spacing w:after="0" w:line="240" w:lineRule="auto"/>
        <w:jc w:val="both"/>
        <w:rPr>
          <w:rFonts w:ascii="Times New Roman" w:eastAsia="Times New Roman" w:hAnsi="Times New Roman" w:cs="Times New Roman"/>
          <w:sz w:val="28"/>
          <w:szCs w:val="28"/>
        </w:rPr>
      </w:pPr>
    </w:p>
    <w:p w14:paraId="0000005C"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 также можете отключить файлы </w:t>
      </w:r>
      <w:hyperlink r:id="rId10">
        <w:r>
          <w:rPr>
            <w:rFonts w:ascii="Times New Roman" w:eastAsia="Times New Roman" w:hAnsi="Times New Roman" w:cs="Times New Roman"/>
            <w:color w:val="1155CC"/>
            <w:sz w:val="28"/>
            <w:szCs w:val="28"/>
            <w:u w:val="single"/>
          </w:rPr>
          <w:t>cookie в рамках службы DoubleClick на сайте Digital Advertising Alliance</w:t>
        </w:r>
      </w:hyperlink>
    </w:p>
    <w:p w14:paraId="0000005D" w14:textId="77777777" w:rsidR="00B04500" w:rsidRDefault="00B04500">
      <w:pPr>
        <w:spacing w:after="0" w:line="240" w:lineRule="auto"/>
        <w:jc w:val="both"/>
        <w:rPr>
          <w:rFonts w:ascii="Times New Roman" w:eastAsia="Times New Roman" w:hAnsi="Times New Roman" w:cs="Times New Roman"/>
          <w:sz w:val="28"/>
          <w:szCs w:val="28"/>
        </w:rPr>
      </w:pPr>
    </w:p>
    <w:p w14:paraId="0000005E" w14:textId="77777777" w:rsidR="00B04500" w:rsidRDefault="0070764E">
      <w:pPr>
        <w:numPr>
          <w:ilvl w:val="0"/>
          <w:numId w:val="3"/>
        </w:num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для ремаркетинговых рекламных кампаний</w:t>
      </w:r>
    </w:p>
    <w:p w14:paraId="0000005F" w14:textId="77777777" w:rsidR="00B04500" w:rsidRDefault="00B04500">
      <w:pPr>
        <w:spacing w:after="0" w:line="240" w:lineRule="auto"/>
        <w:jc w:val="both"/>
        <w:rPr>
          <w:rFonts w:ascii="Times New Roman" w:eastAsia="Times New Roman" w:hAnsi="Times New Roman" w:cs="Times New Roman"/>
          <w:b/>
          <w:i/>
          <w:sz w:val="28"/>
          <w:szCs w:val="28"/>
        </w:rPr>
      </w:pPr>
    </w:p>
    <w:p w14:paraId="00000060" w14:textId="751326AD"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используем функцию Google Remarketing на нашем  сайте. Это позволяет пользователям отображать целевые объявления в соответствии с их интересами, выбранными на основе действий, предпринятых пользователем во время предыдущих посещений нашего сайта. </w:t>
      </w:r>
    </w:p>
    <w:p w14:paraId="00000061" w14:textId="77777777" w:rsidR="00B04500" w:rsidRDefault="00B04500">
      <w:pPr>
        <w:spacing w:after="0" w:line="240" w:lineRule="auto"/>
        <w:jc w:val="both"/>
        <w:rPr>
          <w:rFonts w:ascii="Times New Roman" w:eastAsia="Times New Roman" w:hAnsi="Times New Roman" w:cs="Times New Roman"/>
          <w:sz w:val="28"/>
          <w:szCs w:val="28"/>
        </w:rPr>
      </w:pPr>
    </w:p>
    <w:p w14:paraId="00000062"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Эти типы объявлений появляются только в рекламных пространствах Google - как часть Google AdWords или контекстно-медийной сети Google. </w:t>
      </w:r>
    </w:p>
    <w:p w14:paraId="00000063" w14:textId="77777777" w:rsidR="00B04500" w:rsidRDefault="00B04500">
      <w:pPr>
        <w:spacing w:after="0" w:line="240" w:lineRule="auto"/>
        <w:jc w:val="both"/>
        <w:rPr>
          <w:rFonts w:ascii="Times New Roman" w:eastAsia="Times New Roman" w:hAnsi="Times New Roman" w:cs="Times New Roman"/>
          <w:sz w:val="28"/>
          <w:szCs w:val="28"/>
        </w:rPr>
      </w:pPr>
    </w:p>
    <w:p w14:paraId="00000064"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Google использует файлы cookie для анализа активности сайта, что является основой для показа рекламы с учетом интересов пользователя. Файлы cookie используются для записи посещений определенного сайта и анонимных данных о его использовании. Персональные данные посетителей сайта не хранятся. </w:t>
      </w:r>
    </w:p>
    <w:p w14:paraId="00000065" w14:textId="77777777" w:rsidR="00B04500" w:rsidRDefault="00B04500">
      <w:pPr>
        <w:spacing w:after="0" w:line="240" w:lineRule="auto"/>
        <w:jc w:val="both"/>
        <w:rPr>
          <w:rFonts w:ascii="Times New Roman" w:eastAsia="Times New Roman" w:hAnsi="Times New Roman" w:cs="Times New Roman"/>
          <w:sz w:val="28"/>
          <w:szCs w:val="28"/>
        </w:rPr>
      </w:pPr>
    </w:p>
    <w:p w14:paraId="00000066"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вы затем посетите другую страницу, которая является частью контекстно-медийной сети Google, вы увидите рекламу, которая может быть связана с ранее просмотренными продуктами или информационными областями. </w:t>
      </w:r>
    </w:p>
    <w:p w14:paraId="00000067" w14:textId="77777777" w:rsidR="00B04500" w:rsidRDefault="00B04500">
      <w:pPr>
        <w:spacing w:after="0" w:line="240" w:lineRule="auto"/>
        <w:jc w:val="both"/>
        <w:rPr>
          <w:rFonts w:ascii="Times New Roman" w:eastAsia="Times New Roman" w:hAnsi="Times New Roman" w:cs="Times New Roman"/>
          <w:sz w:val="28"/>
          <w:szCs w:val="28"/>
        </w:rPr>
      </w:pPr>
    </w:p>
    <w:p w14:paraId="00000068" w14:textId="77777777" w:rsidR="00B04500" w:rsidRDefault="007F483B">
      <w:pPr>
        <w:spacing w:after="0" w:line="240" w:lineRule="auto"/>
        <w:jc w:val="both"/>
        <w:rPr>
          <w:rFonts w:ascii="Times New Roman" w:eastAsia="Times New Roman" w:hAnsi="Times New Roman" w:cs="Times New Roman"/>
          <w:sz w:val="28"/>
          <w:szCs w:val="28"/>
        </w:rPr>
      </w:pPr>
      <w:hyperlink r:id="rId11">
        <w:r w:rsidR="0070764E">
          <w:rPr>
            <w:rFonts w:ascii="Times New Roman" w:eastAsia="Times New Roman" w:hAnsi="Times New Roman" w:cs="Times New Roman"/>
            <w:color w:val="1155CC"/>
            <w:sz w:val="28"/>
            <w:szCs w:val="28"/>
            <w:u w:val="single"/>
          </w:rPr>
          <w:t>Дополнительная информация о Google Remarketing и политика конфиденциальности Google</w:t>
        </w:r>
      </w:hyperlink>
    </w:p>
    <w:p w14:paraId="00000069" w14:textId="77777777" w:rsidR="00B04500" w:rsidRDefault="0070764E">
      <w:pPr>
        <w:numPr>
          <w:ilvl w:val="0"/>
          <w:numId w:val="13"/>
        </w:num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Youtube</w:t>
      </w:r>
    </w:p>
    <w:p w14:paraId="0000006A"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Наш сайт использует стриминг Youtube, предоставленный компанией Google Inc., 1600 Amphitheatre Parkway, Mountain View, CA 94043, США («Google»)</w:t>
      </w:r>
    </w:p>
    <w:p w14:paraId="0000006B"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Стриминг Youtube используется для отображения видео на сайте.</w:t>
      </w:r>
    </w:p>
    <w:p w14:paraId="0000006C"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Используя этот сайт, вы соглашаетесь </w:t>
      </w:r>
      <w:hyperlink r:id="rId12">
        <w:r>
          <w:rPr>
            <w:rFonts w:ascii="Times New Roman" w:eastAsia="Times New Roman" w:hAnsi="Times New Roman" w:cs="Times New Roman"/>
            <w:color w:val="1155CC"/>
            <w:sz w:val="28"/>
            <w:szCs w:val="28"/>
            <w:u w:val="single"/>
          </w:rPr>
          <w:t>на обработку данных о вас Google</w:t>
        </w:r>
      </w:hyperlink>
    </w:p>
    <w:p w14:paraId="0000006D" w14:textId="77777777" w:rsidR="00B04500" w:rsidRDefault="007F483B">
      <w:pPr>
        <w:spacing w:before="240" w:after="240"/>
        <w:rPr>
          <w:rFonts w:ascii="Times New Roman" w:eastAsia="Times New Roman" w:hAnsi="Times New Roman" w:cs="Times New Roman"/>
          <w:sz w:val="28"/>
          <w:szCs w:val="28"/>
        </w:rPr>
      </w:pPr>
      <w:hyperlink r:id="rId13">
        <w:r w:rsidR="0070764E">
          <w:rPr>
            <w:rFonts w:ascii="Times New Roman" w:eastAsia="Times New Roman" w:hAnsi="Times New Roman" w:cs="Times New Roman"/>
            <w:color w:val="1155CC"/>
            <w:sz w:val="28"/>
            <w:szCs w:val="28"/>
            <w:u w:val="single"/>
          </w:rPr>
          <w:t>Условия пользования сервисом Youtube</w:t>
        </w:r>
      </w:hyperlink>
    </w:p>
    <w:p w14:paraId="0000006E" w14:textId="77777777" w:rsidR="00B04500" w:rsidRDefault="0070764E">
      <w:pPr>
        <w:numPr>
          <w:ilvl w:val="0"/>
          <w:numId w:val="13"/>
        </w:num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Viber</w:t>
      </w:r>
    </w:p>
    <w:p w14:paraId="0000006F"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Наш сайт использует мессенджер Viber, предоставленный компанией Viber Media, S.à r.l., a société à responsabilité limitée, зарегистрированной в соответствии с законодательством Великого Герцогства Люксембург, с местонахождением по адресу: at 2, rue des Fossé, L-1536 Люксембург, Великое Герцогство Люксембург.</w:t>
      </w:r>
    </w:p>
    <w:p w14:paraId="00000070"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Viber используется в качестве мессенджера для обмена информационными сообщениями и предоставления консультаций специалистами МТБанка.</w:t>
      </w:r>
    </w:p>
    <w:p w14:paraId="00000071" w14:textId="77777777" w:rsidR="00B04500" w:rsidRDefault="007F483B">
      <w:pPr>
        <w:spacing w:before="240" w:after="240"/>
        <w:rPr>
          <w:rFonts w:ascii="Times New Roman" w:eastAsia="Times New Roman" w:hAnsi="Times New Roman" w:cs="Times New Roman"/>
          <w:sz w:val="28"/>
          <w:szCs w:val="28"/>
        </w:rPr>
      </w:pPr>
      <w:hyperlink r:id="rId14">
        <w:r w:rsidR="0070764E">
          <w:rPr>
            <w:rFonts w:ascii="Times New Roman" w:eastAsia="Times New Roman" w:hAnsi="Times New Roman" w:cs="Times New Roman"/>
            <w:color w:val="1155CC"/>
            <w:sz w:val="28"/>
            <w:szCs w:val="28"/>
            <w:u w:val="single"/>
          </w:rPr>
          <w:t>Файлы cookies и технологии отслеживания, используемые в Viber</w:t>
        </w:r>
      </w:hyperlink>
    </w:p>
    <w:p w14:paraId="00000072" w14:textId="7ABFA445" w:rsidR="00B04500" w:rsidRDefault="0070764E">
      <w:pPr>
        <w:spacing w:before="240" w:after="240"/>
        <w:rPr>
          <w:rFonts w:ascii="Times New Roman" w:eastAsia="Times New Roman" w:hAnsi="Times New Roman" w:cs="Times New Roman"/>
          <w:b/>
          <w:i/>
          <w:sz w:val="28"/>
          <w:szCs w:val="28"/>
        </w:rPr>
      </w:pPr>
      <w:r>
        <w:rPr>
          <w:rFonts w:ascii="Times New Roman" w:eastAsia="Times New Roman" w:hAnsi="Times New Roman" w:cs="Times New Roman"/>
          <w:sz w:val="28"/>
          <w:szCs w:val="28"/>
        </w:rPr>
        <w:t>Используя сайт МТБанка</w:t>
      </w:r>
      <w:r w:rsidR="00FD1F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 соглашаетесь с </w:t>
      </w:r>
      <w:hyperlink r:id="rId15">
        <w:r>
          <w:rPr>
            <w:rFonts w:ascii="Times New Roman" w:eastAsia="Times New Roman" w:hAnsi="Times New Roman" w:cs="Times New Roman"/>
            <w:color w:val="1155CC"/>
            <w:sz w:val="28"/>
            <w:szCs w:val="28"/>
            <w:u w:val="single"/>
          </w:rPr>
          <w:t>политикой конфиденциальности Viber</w:t>
        </w:r>
      </w:hyperlink>
    </w:p>
    <w:p w14:paraId="5371CD33" w14:textId="77777777" w:rsidR="001D5DD7" w:rsidRPr="001D5DD7" w:rsidRDefault="001D5DD7" w:rsidP="001D5DD7">
      <w:pPr>
        <w:pStyle w:val="a7"/>
        <w:numPr>
          <w:ilvl w:val="0"/>
          <w:numId w:val="13"/>
        </w:numPr>
        <w:spacing w:before="240" w:after="240"/>
        <w:rPr>
          <w:rFonts w:ascii="Times New Roman" w:eastAsia="Times New Roman" w:hAnsi="Times New Roman" w:cs="Times New Roman"/>
          <w:sz w:val="28"/>
          <w:szCs w:val="28"/>
        </w:rPr>
      </w:pPr>
      <w:r w:rsidRPr="001D5DD7">
        <w:rPr>
          <w:rFonts w:ascii="Times New Roman" w:eastAsia="Times New Roman" w:hAnsi="Times New Roman" w:cs="Times New Roman"/>
          <w:b/>
          <w:i/>
          <w:sz w:val="28"/>
          <w:szCs w:val="28"/>
        </w:rPr>
        <w:t>Файлы cookie Twitter</w:t>
      </w:r>
    </w:p>
    <w:p w14:paraId="4B4354F3" w14:textId="77777777" w:rsidR="001D5DD7" w:rsidRDefault="001D5DD7" w:rsidP="001D5DD7">
      <w:pPr>
        <w:pStyle w:val="a7"/>
        <w:spacing w:before="240" w:after="240"/>
        <w:ind w:left="0"/>
        <w:rPr>
          <w:rFonts w:ascii="Times New Roman" w:eastAsia="Times New Roman" w:hAnsi="Times New Roman" w:cs="Times New Roman"/>
          <w:sz w:val="28"/>
          <w:szCs w:val="28"/>
        </w:rPr>
      </w:pPr>
    </w:p>
    <w:p w14:paraId="4FDA0082" w14:textId="77777777" w:rsidR="001D5DD7" w:rsidRDefault="001D5DD7" w:rsidP="001D5DD7">
      <w:pPr>
        <w:pStyle w:val="a7"/>
        <w:spacing w:before="240" w:after="240"/>
        <w:ind w:left="0"/>
        <w:rPr>
          <w:rFonts w:ascii="Times New Roman" w:eastAsia="Times New Roman" w:hAnsi="Times New Roman" w:cs="Times New Roman"/>
          <w:sz w:val="28"/>
          <w:szCs w:val="28"/>
        </w:rPr>
      </w:pPr>
      <w:r w:rsidRPr="001D5DD7">
        <w:rPr>
          <w:rFonts w:ascii="Times New Roman" w:eastAsia="Times New Roman" w:hAnsi="Times New Roman" w:cs="Times New Roman"/>
          <w:sz w:val="28"/>
          <w:szCs w:val="28"/>
        </w:rPr>
        <w:lastRenderedPageBreak/>
        <w:t>Получать короткие новости о продуктах и событиях МТБанка можно в Twitter через переход по ссылке-логотипу, предоставленный компанией Twitter, Inc., зарегистрированной по адресу: Copyright Agent, 1355 Market Street, Suite 900, San Francisco, CA 94103.</w:t>
      </w:r>
    </w:p>
    <w:p w14:paraId="42AB936B" w14:textId="77777777" w:rsidR="001D5DD7" w:rsidRPr="001D5DD7" w:rsidRDefault="001D5DD7" w:rsidP="001D5DD7">
      <w:pPr>
        <w:pStyle w:val="a7"/>
        <w:spacing w:before="240" w:after="240"/>
        <w:ind w:left="0"/>
        <w:rPr>
          <w:rFonts w:ascii="Times New Roman" w:eastAsia="Times New Roman" w:hAnsi="Times New Roman" w:cs="Times New Roman"/>
          <w:sz w:val="28"/>
          <w:szCs w:val="28"/>
        </w:rPr>
      </w:pPr>
    </w:p>
    <w:p w14:paraId="7952530A" w14:textId="77777777" w:rsidR="001D5DD7" w:rsidRPr="001D5DD7" w:rsidRDefault="007F483B" w:rsidP="001D5DD7">
      <w:pPr>
        <w:pStyle w:val="a7"/>
        <w:spacing w:before="240" w:after="240"/>
        <w:ind w:left="0"/>
        <w:rPr>
          <w:rFonts w:ascii="Times New Roman" w:eastAsia="Times New Roman" w:hAnsi="Times New Roman" w:cs="Times New Roman"/>
          <w:sz w:val="28"/>
          <w:szCs w:val="28"/>
        </w:rPr>
      </w:pPr>
      <w:hyperlink r:id="rId16">
        <w:r w:rsidR="001D5DD7" w:rsidRPr="001D5DD7">
          <w:rPr>
            <w:rFonts w:ascii="Times New Roman" w:eastAsia="Times New Roman" w:hAnsi="Times New Roman" w:cs="Times New Roman"/>
            <w:color w:val="1155CC"/>
            <w:sz w:val="28"/>
            <w:szCs w:val="28"/>
            <w:u w:val="single"/>
          </w:rPr>
          <w:t>Политика конфиденциальности Twitter</w:t>
        </w:r>
      </w:hyperlink>
    </w:p>
    <w:p w14:paraId="595C0740" w14:textId="77777777" w:rsidR="001D5DD7" w:rsidRDefault="001D5DD7" w:rsidP="001D5DD7">
      <w:pPr>
        <w:spacing w:before="240" w:after="240"/>
        <w:ind w:left="720"/>
        <w:rPr>
          <w:rFonts w:ascii="Times New Roman" w:eastAsia="Times New Roman" w:hAnsi="Times New Roman" w:cs="Times New Roman"/>
          <w:b/>
          <w:i/>
          <w:sz w:val="28"/>
          <w:szCs w:val="28"/>
        </w:rPr>
      </w:pPr>
    </w:p>
    <w:p w14:paraId="00000076" w14:textId="77777777" w:rsidR="00B04500" w:rsidRDefault="0070764E">
      <w:pPr>
        <w:numPr>
          <w:ilvl w:val="0"/>
          <w:numId w:val="13"/>
        </w:num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Instagram</w:t>
      </w:r>
    </w:p>
    <w:p w14:paraId="00000077" w14:textId="77777777" w:rsidR="00B04500" w:rsidRPr="000C6898" w:rsidRDefault="0070764E">
      <w:pPr>
        <w:spacing w:before="240" w:after="24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У банка есть свой инстаграм аккаунт, в который можно перейти по ссылке-логотипу Инстаграм, предоставленный Facebook, Inc. </w:t>
      </w:r>
      <w:r w:rsidRPr="000C6898">
        <w:rPr>
          <w:rFonts w:ascii="Times New Roman" w:eastAsia="Times New Roman" w:hAnsi="Times New Roman" w:cs="Times New Roman"/>
          <w:sz w:val="28"/>
          <w:szCs w:val="28"/>
          <w:lang w:val="en-US"/>
        </w:rPr>
        <w:t xml:space="preserve">(Facebook, Inc. ATTN: Privacy Operations 1601 Willow Road Menlo Park, CA 94025 USA - www.facebook.com - «Facebook») </w:t>
      </w:r>
      <w:r>
        <w:rPr>
          <w:rFonts w:ascii="Times New Roman" w:eastAsia="Times New Roman" w:hAnsi="Times New Roman" w:cs="Times New Roman"/>
          <w:sz w:val="28"/>
          <w:szCs w:val="28"/>
        </w:rPr>
        <w:t>для</w:t>
      </w:r>
      <w:r w:rsidRPr="000C68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сайта</w:t>
      </w:r>
      <w:r w:rsidRPr="000C68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МТБанка</w:t>
      </w:r>
      <w:r w:rsidRPr="000C6898">
        <w:rPr>
          <w:rFonts w:ascii="Times New Roman" w:eastAsia="Times New Roman" w:hAnsi="Times New Roman" w:cs="Times New Roman"/>
          <w:sz w:val="28"/>
          <w:szCs w:val="28"/>
          <w:lang w:val="en-US"/>
        </w:rPr>
        <w:t xml:space="preserve">. </w:t>
      </w:r>
    </w:p>
    <w:p w14:paraId="00000078" w14:textId="77777777" w:rsidR="00B04500" w:rsidRDefault="007F483B">
      <w:pPr>
        <w:spacing w:before="240" w:after="240"/>
        <w:rPr>
          <w:rFonts w:ascii="Times New Roman" w:eastAsia="Times New Roman" w:hAnsi="Times New Roman" w:cs="Times New Roman"/>
          <w:b/>
          <w:i/>
          <w:sz w:val="28"/>
          <w:szCs w:val="28"/>
        </w:rPr>
      </w:pPr>
      <w:hyperlink r:id="rId17">
        <w:r w:rsidR="0070764E">
          <w:rPr>
            <w:rFonts w:ascii="Times New Roman" w:eastAsia="Times New Roman" w:hAnsi="Times New Roman" w:cs="Times New Roman"/>
            <w:color w:val="1155CC"/>
            <w:sz w:val="28"/>
            <w:szCs w:val="28"/>
            <w:u w:val="single"/>
          </w:rPr>
          <w:t>Политика конфиденциальности Instagram</w:t>
        </w:r>
      </w:hyperlink>
    </w:p>
    <w:p w14:paraId="00000079" w14:textId="77777777" w:rsidR="00B04500" w:rsidRDefault="0070764E">
      <w:pPr>
        <w:numPr>
          <w:ilvl w:val="0"/>
          <w:numId w:val="7"/>
        </w:num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Telegram</w:t>
      </w:r>
    </w:p>
    <w:p w14:paraId="0000007A"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о банке больше можно на телеграм канале МТБанка через клик на логотип-ссылку Telegram, предоставленный компанией Telegram LLP, зарегистрированной по адресу: 3 Great James St, Holborn, London WC1N 3DB, Великобритания.</w:t>
      </w:r>
    </w:p>
    <w:p w14:paraId="0000007B" w14:textId="77777777" w:rsidR="00B04500" w:rsidRDefault="007F483B">
      <w:pPr>
        <w:spacing w:before="240" w:after="240"/>
        <w:rPr>
          <w:rFonts w:ascii="Times New Roman" w:eastAsia="Times New Roman" w:hAnsi="Times New Roman" w:cs="Times New Roman"/>
          <w:b/>
          <w:i/>
          <w:sz w:val="28"/>
          <w:szCs w:val="28"/>
        </w:rPr>
      </w:pPr>
      <w:hyperlink r:id="rId18">
        <w:r w:rsidR="0070764E">
          <w:rPr>
            <w:rFonts w:ascii="Times New Roman" w:eastAsia="Times New Roman" w:hAnsi="Times New Roman" w:cs="Times New Roman"/>
            <w:color w:val="1155CC"/>
            <w:sz w:val="28"/>
            <w:szCs w:val="28"/>
            <w:u w:val="single"/>
          </w:rPr>
          <w:t>Политика конфиденциальности Telegram</w:t>
        </w:r>
      </w:hyperlink>
    </w:p>
    <w:p w14:paraId="0000007C" w14:textId="77777777" w:rsidR="00B04500" w:rsidRDefault="0070764E">
      <w:pPr>
        <w:numPr>
          <w:ilvl w:val="0"/>
          <w:numId w:val="13"/>
        </w:num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Webim</w:t>
      </w:r>
    </w:p>
    <w:p w14:paraId="0000007D"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Получить консультацию у сотрудника МТБанка можно через встроенный чат Webim, предоставленный компанией ООО “ВЕБИМ.РУ”, зарегистрированной по адресу: Санкт-Петербург, Богатырский проспект, 53, к3, кв. 64.</w:t>
      </w:r>
    </w:p>
    <w:p w14:paraId="0000007E" w14:textId="77777777" w:rsidR="00B04500" w:rsidRDefault="007F483B">
      <w:pPr>
        <w:spacing w:before="240" w:after="240"/>
        <w:rPr>
          <w:rFonts w:ascii="Times New Roman" w:eastAsia="Times New Roman" w:hAnsi="Times New Roman" w:cs="Times New Roman"/>
          <w:b/>
          <w:i/>
          <w:sz w:val="28"/>
          <w:szCs w:val="28"/>
        </w:rPr>
      </w:pPr>
      <w:hyperlink r:id="rId19">
        <w:r w:rsidR="0070764E">
          <w:rPr>
            <w:rFonts w:ascii="Times New Roman" w:eastAsia="Times New Roman" w:hAnsi="Times New Roman" w:cs="Times New Roman"/>
            <w:color w:val="1155CC"/>
            <w:sz w:val="28"/>
            <w:szCs w:val="28"/>
            <w:u w:val="single"/>
          </w:rPr>
          <w:t>Политика конфиденциальности Webim</w:t>
        </w:r>
      </w:hyperlink>
    </w:p>
    <w:p w14:paraId="0000007F" w14:textId="77777777" w:rsidR="00B04500" w:rsidRDefault="0070764E">
      <w:pPr>
        <w:numPr>
          <w:ilvl w:val="0"/>
          <w:numId w:val="13"/>
        </w:num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Карты Яндекс</w:t>
      </w:r>
    </w:p>
    <w:p w14:paraId="00000080"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Наш сайт использует Яндекс Карты, предоставленный компанией «ЯНДЕКС», зарегистрированной по адресу: 119021, Россия, Москва, ул. Льва Толстого, д. 16 (ООО «ЯНДЕКС»), или его аффилированным лицом, предоставляющим соответствующий Сервис в иных юрисдикциях. С информацией о том, какое лицо предоставляет тот или иной Сервис, вы можете ознакомиться в условиях использования соответствующего Сервиса.</w:t>
      </w:r>
    </w:p>
    <w:p w14:paraId="00000081"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пользователей, находящихся на территории Европейской экономической зоны (ЕЭЗ) или Швейцарии, Яндекс представлен на территории ЕЭЗ и Швейцарии компанией Yandex Oy, юридическим лицом, созданным по законодательству Финляндии, зарегистрированным по адресу: Морееникату 6, 04600 Мянтсяля, Финляндия (Moreenikatu 6, 04600 Mäntsälä, Suomi).</w:t>
      </w:r>
    </w:p>
    <w:p w14:paraId="00000082" w14:textId="250DDAC9"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пользователей, находящихся на территории Израиля, Яндекс представлен на территории компанией Yandex.Go Israel Ltd, юридическим лицом, созданным по законодательству Израиля, зарегистрированным по адресу: 148 Menachem Begin St., Tel Aviv, Israel 6492104.</w:t>
      </w:r>
    </w:p>
    <w:p w14:paraId="00000083"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Мы можем использовать информацию Карт Яндекс для предоставления и обновления данных о местоположении отделений банка поблизости выбранной локации на карте.</w:t>
      </w:r>
    </w:p>
    <w:p w14:paraId="00000084" w14:textId="4EC1B75D"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Используя сайт МТБанка</w:t>
      </w:r>
      <w:r w:rsidR="00BF4D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 соглашаетесь </w:t>
      </w:r>
      <w:hyperlink r:id="rId20">
        <w:r>
          <w:rPr>
            <w:rFonts w:ascii="Times New Roman" w:eastAsia="Times New Roman" w:hAnsi="Times New Roman" w:cs="Times New Roman"/>
            <w:color w:val="1155CC"/>
            <w:sz w:val="28"/>
            <w:szCs w:val="28"/>
            <w:u w:val="single"/>
          </w:rPr>
          <w:t>с политикой конфиденциальности Яндекс Карт</w:t>
        </w:r>
      </w:hyperlink>
      <w:r>
        <w:rPr>
          <w:rFonts w:ascii="Times New Roman" w:eastAsia="Times New Roman" w:hAnsi="Times New Roman" w:cs="Times New Roman"/>
          <w:sz w:val="28"/>
          <w:szCs w:val="28"/>
        </w:rPr>
        <w:t>.</w:t>
      </w:r>
    </w:p>
    <w:p w14:paraId="00000085" w14:textId="77777777" w:rsidR="00B04500" w:rsidRDefault="0070764E">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Файлы Cookie Facebook Pixel</w:t>
      </w:r>
    </w:p>
    <w:p w14:paraId="00000086" w14:textId="77777777" w:rsidR="00B04500" w:rsidRDefault="00B04500">
      <w:pPr>
        <w:spacing w:after="0" w:line="240" w:lineRule="auto"/>
        <w:ind w:left="720"/>
        <w:jc w:val="both"/>
        <w:rPr>
          <w:rFonts w:ascii="Times New Roman" w:eastAsia="Times New Roman" w:hAnsi="Times New Roman" w:cs="Times New Roman"/>
          <w:b/>
          <w:i/>
          <w:sz w:val="28"/>
          <w:szCs w:val="28"/>
        </w:rPr>
      </w:pPr>
    </w:p>
    <w:p w14:paraId="00000087" w14:textId="77777777" w:rsidR="00B04500" w:rsidRPr="000C6898" w:rsidRDefault="0070764E">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Мы используем инструмент Facebook Pixel, предоставленный Facebook, Inc. </w:t>
      </w:r>
      <w:r w:rsidRPr="000C6898">
        <w:rPr>
          <w:rFonts w:ascii="Times New Roman" w:eastAsia="Times New Roman" w:hAnsi="Times New Roman" w:cs="Times New Roman"/>
          <w:sz w:val="28"/>
          <w:szCs w:val="28"/>
          <w:lang w:val="en-US"/>
        </w:rPr>
        <w:t xml:space="preserve">(Facebook, Inc. ATTN: Privacy Operations 1601 Willow Road Menlo Park, CA 94025 USA - www.facebook.com - «Facebook») </w:t>
      </w:r>
      <w:r>
        <w:rPr>
          <w:rFonts w:ascii="Times New Roman" w:eastAsia="Times New Roman" w:hAnsi="Times New Roman" w:cs="Times New Roman"/>
          <w:sz w:val="28"/>
          <w:szCs w:val="28"/>
        </w:rPr>
        <w:t>на</w:t>
      </w:r>
      <w:r w:rsidRPr="000C68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сайте</w:t>
      </w:r>
      <w:r w:rsidRPr="000C689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МТБанка</w:t>
      </w:r>
      <w:r w:rsidRPr="000C6898">
        <w:rPr>
          <w:rFonts w:ascii="Times New Roman" w:eastAsia="Times New Roman" w:hAnsi="Times New Roman" w:cs="Times New Roman"/>
          <w:sz w:val="28"/>
          <w:szCs w:val="28"/>
          <w:lang w:val="en-US"/>
        </w:rPr>
        <w:t xml:space="preserve">. </w:t>
      </w:r>
    </w:p>
    <w:p w14:paraId="00000088" w14:textId="77777777" w:rsidR="00B04500" w:rsidRPr="000C6898" w:rsidRDefault="00B04500">
      <w:pPr>
        <w:spacing w:after="0" w:line="240" w:lineRule="auto"/>
        <w:jc w:val="both"/>
        <w:rPr>
          <w:rFonts w:ascii="Times New Roman" w:eastAsia="Times New Roman" w:hAnsi="Times New Roman" w:cs="Times New Roman"/>
          <w:sz w:val="28"/>
          <w:szCs w:val="28"/>
          <w:lang w:val="en-US"/>
        </w:rPr>
      </w:pPr>
    </w:p>
    <w:p w14:paraId="00000089"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Facebook Pixel позволяет отслеживать поведение пользователей после того, как они были перенаправлены на один из наших сайтов после нажатия на рекламу в Facebook. </w:t>
      </w:r>
    </w:p>
    <w:p w14:paraId="0000008A" w14:textId="77777777" w:rsidR="00B04500" w:rsidRDefault="00B04500">
      <w:pPr>
        <w:spacing w:after="0" w:line="240" w:lineRule="auto"/>
        <w:jc w:val="both"/>
        <w:rPr>
          <w:rFonts w:ascii="Times New Roman" w:eastAsia="Times New Roman" w:hAnsi="Times New Roman" w:cs="Times New Roman"/>
          <w:sz w:val="28"/>
          <w:szCs w:val="28"/>
        </w:rPr>
      </w:pPr>
    </w:p>
    <w:p w14:paraId="0000008B"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процесс используется для оценки эффективности рекламы Facebook в рамках статистических и рыночных исследований и может помочь вам оптимизировать будущую рекламу. </w:t>
      </w:r>
    </w:p>
    <w:p w14:paraId="0000008C" w14:textId="77777777" w:rsidR="00B04500" w:rsidRDefault="00B04500">
      <w:pPr>
        <w:spacing w:after="0" w:line="240" w:lineRule="auto"/>
        <w:jc w:val="both"/>
        <w:rPr>
          <w:rFonts w:ascii="Times New Roman" w:eastAsia="Times New Roman" w:hAnsi="Times New Roman" w:cs="Times New Roman"/>
          <w:sz w:val="28"/>
          <w:szCs w:val="28"/>
        </w:rPr>
      </w:pPr>
    </w:p>
    <w:p w14:paraId="0000008D"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Собранные данные являются анонимными для нас, поэтому мы не можем получить какую-либо информацию о личности пользователей. МТБанк не предоставляет Facebook никаких личных данных. </w:t>
      </w:r>
    </w:p>
    <w:p w14:paraId="0000008E" w14:textId="77777777" w:rsidR="00B04500" w:rsidRDefault="00B04500">
      <w:pPr>
        <w:spacing w:after="0" w:line="240" w:lineRule="auto"/>
        <w:jc w:val="both"/>
        <w:rPr>
          <w:rFonts w:ascii="Times New Roman" w:eastAsia="Times New Roman" w:hAnsi="Times New Roman" w:cs="Times New Roman"/>
          <w:sz w:val="28"/>
          <w:szCs w:val="28"/>
        </w:rPr>
      </w:pPr>
    </w:p>
    <w:p w14:paraId="0000008F"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Facebook хранит и обрабатывает такие данные, поэтому можно подключиться к профилю данного пользователя, и Facebook может использовать такие данные в своих рекламных целях.</w:t>
      </w:r>
    </w:p>
    <w:p w14:paraId="00000090" w14:textId="77777777" w:rsidR="00B04500" w:rsidRDefault="00B04500">
      <w:pPr>
        <w:spacing w:after="0" w:line="240" w:lineRule="auto"/>
        <w:jc w:val="both"/>
        <w:rPr>
          <w:rFonts w:ascii="Times New Roman" w:eastAsia="Times New Roman" w:hAnsi="Times New Roman" w:cs="Times New Roman"/>
          <w:sz w:val="28"/>
          <w:szCs w:val="28"/>
        </w:rPr>
      </w:pPr>
    </w:p>
    <w:p w14:paraId="00000091" w14:textId="77777777" w:rsidR="00B04500" w:rsidRDefault="007F483B">
      <w:pPr>
        <w:spacing w:after="0" w:line="240" w:lineRule="auto"/>
        <w:jc w:val="both"/>
        <w:rPr>
          <w:rFonts w:ascii="Times New Roman" w:eastAsia="Times New Roman" w:hAnsi="Times New Roman" w:cs="Times New Roman"/>
          <w:sz w:val="28"/>
          <w:szCs w:val="28"/>
        </w:rPr>
      </w:pPr>
      <w:hyperlink r:id="rId21">
        <w:r w:rsidR="0070764E">
          <w:rPr>
            <w:rFonts w:ascii="Times New Roman" w:eastAsia="Times New Roman" w:hAnsi="Times New Roman" w:cs="Times New Roman"/>
            <w:color w:val="1155CC"/>
            <w:sz w:val="28"/>
            <w:szCs w:val="28"/>
            <w:u w:val="single"/>
          </w:rPr>
          <w:t>Правила и политика данных Facebook</w:t>
        </w:r>
      </w:hyperlink>
    </w:p>
    <w:p w14:paraId="00000092" w14:textId="77777777" w:rsidR="00B04500" w:rsidRDefault="00B04500">
      <w:pPr>
        <w:spacing w:after="0" w:line="240" w:lineRule="auto"/>
        <w:jc w:val="both"/>
        <w:rPr>
          <w:rFonts w:ascii="Times New Roman" w:eastAsia="Times New Roman" w:hAnsi="Times New Roman" w:cs="Times New Roman"/>
          <w:sz w:val="28"/>
          <w:szCs w:val="28"/>
        </w:rPr>
      </w:pPr>
    </w:p>
    <w:p w14:paraId="00000093" w14:textId="516F16F9"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вы являетесь участником Facebook и не хотите, чтобы Facebook собирал данные о вас с помощью инструмента Facebook Pixel и связывал эти данные с данными участника, хранящимися в Facebook, вы можете не согласиться с </w:t>
      </w:r>
      <w:r>
        <w:rPr>
          <w:rFonts w:ascii="Times New Roman" w:eastAsia="Times New Roman" w:hAnsi="Times New Roman" w:cs="Times New Roman"/>
          <w:sz w:val="28"/>
          <w:szCs w:val="28"/>
        </w:rPr>
        <w:lastRenderedPageBreak/>
        <w:t>использованием Facebook Pixel в настройках браузера, по инстр</w:t>
      </w:r>
      <w:r w:rsidR="00BF4D2E">
        <w:rPr>
          <w:rFonts w:ascii="Times New Roman" w:eastAsia="Times New Roman" w:hAnsi="Times New Roman" w:cs="Times New Roman"/>
          <w:sz w:val="28"/>
          <w:szCs w:val="28"/>
        </w:rPr>
        <w:t>у</w:t>
      </w:r>
      <w:r>
        <w:rPr>
          <w:rFonts w:ascii="Times New Roman" w:eastAsia="Times New Roman" w:hAnsi="Times New Roman" w:cs="Times New Roman"/>
          <w:sz w:val="28"/>
          <w:szCs w:val="28"/>
        </w:rPr>
        <w:t>кции, опубликованной ниже в разделе</w:t>
      </w:r>
      <w:r w:rsidR="001B6779">
        <w:rPr>
          <w:rFonts w:ascii="Times New Roman" w:eastAsia="Times New Roman" w:hAnsi="Times New Roman" w:cs="Times New Roman"/>
          <w:sz w:val="28"/>
          <w:szCs w:val="28"/>
        </w:rPr>
        <w:t xml:space="preserve"> «</w:t>
      </w:r>
      <w:r w:rsidR="001B6779" w:rsidRPr="001B6779">
        <w:rPr>
          <w:rFonts w:ascii="Times New Roman" w:eastAsia="Times New Roman" w:hAnsi="Times New Roman" w:cs="Times New Roman"/>
          <w:sz w:val="28"/>
          <w:szCs w:val="28"/>
        </w:rPr>
        <w:t>Как вы можете управлять файлами cookie?</w:t>
      </w:r>
      <w:r w:rsidR="001B677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094" w14:textId="77777777" w:rsidR="00B04500" w:rsidRDefault="00B04500">
      <w:pPr>
        <w:spacing w:after="0" w:line="240" w:lineRule="auto"/>
        <w:jc w:val="both"/>
        <w:rPr>
          <w:rFonts w:ascii="Times New Roman" w:eastAsia="Times New Roman" w:hAnsi="Times New Roman" w:cs="Times New Roman"/>
          <w:sz w:val="28"/>
          <w:szCs w:val="28"/>
        </w:rPr>
      </w:pPr>
    </w:p>
    <w:p w14:paraId="00000095" w14:textId="77777777" w:rsidR="00B04500" w:rsidRDefault="0070764E">
      <w:pPr>
        <w:numPr>
          <w:ilvl w:val="0"/>
          <w:numId w:val="6"/>
        </w:num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Cookie VK</w:t>
      </w:r>
    </w:p>
    <w:p w14:paraId="00000096"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сайт использует инструмент VK pixel, представленный ООО "В КОНТАКТЕ", Россия, 191024, Санкт-Петербург, ул. Херсонская, д. 12-14, литер А, помещение 1-Н – далее VK. </w:t>
      </w:r>
    </w:p>
    <w:p w14:paraId="00000097"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пиксель позволяет нам отслеживать поведение пользователей после того, как они были перенаправлены на один из наших сайтов после нажатия на рекламу в VK. </w:t>
      </w:r>
    </w:p>
    <w:p w14:paraId="00000098"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процесс используется для оценки эффективности рекламы VK в рамках статистических и рыночных исследований и может помочь вам оптимизировать будущую рекламу. </w:t>
      </w:r>
    </w:p>
    <w:p w14:paraId="00000099"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Собранные данные являются анонимными для нас, поэтому мы не можем получить какую-либо информацию о личности пользователей. </w:t>
      </w:r>
    </w:p>
    <w:p w14:paraId="0000009A"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не предоставляем VK личные данные. </w:t>
      </w:r>
    </w:p>
    <w:p w14:paraId="0000009B"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VK хранит и обрабатывает такие данные в соответствии со своими </w:t>
      </w:r>
      <w:hyperlink r:id="rId22">
        <w:r>
          <w:rPr>
            <w:rFonts w:ascii="Times New Roman" w:eastAsia="Times New Roman" w:hAnsi="Times New Roman" w:cs="Times New Roman"/>
            <w:color w:val="1155CC"/>
            <w:sz w:val="28"/>
            <w:szCs w:val="28"/>
            <w:u w:val="single"/>
          </w:rPr>
          <w:t>Правилами данных VK</w:t>
        </w:r>
      </w:hyperlink>
      <w:r>
        <w:rPr>
          <w:rFonts w:ascii="Times New Roman" w:eastAsia="Times New Roman" w:hAnsi="Times New Roman" w:cs="Times New Roman"/>
          <w:sz w:val="28"/>
          <w:szCs w:val="28"/>
        </w:rPr>
        <w:t>.</w:t>
      </w:r>
    </w:p>
    <w:p w14:paraId="0000009C" w14:textId="77777777" w:rsidR="00B04500" w:rsidRDefault="0070764E">
      <w:pPr>
        <w:numPr>
          <w:ilvl w:val="0"/>
          <w:numId w:val="4"/>
        </w:num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Файлы сookie My.com</w:t>
      </w:r>
    </w:p>
    <w:p w14:paraId="0000009D"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сайт использует инструмент Пиксель </w:t>
      </w:r>
      <w:hyperlink r:id="rId23">
        <w:r>
          <w:rPr>
            <w:rFonts w:ascii="Times New Roman" w:eastAsia="Times New Roman" w:hAnsi="Times New Roman" w:cs="Times New Roman"/>
            <w:color w:val="1155CC"/>
            <w:sz w:val="28"/>
            <w:szCs w:val="28"/>
            <w:u w:val="single"/>
          </w:rPr>
          <w:t>Top@Mail.Ru</w:t>
        </w:r>
      </w:hyperlink>
      <w:r>
        <w:rPr>
          <w:rFonts w:ascii="Times New Roman" w:eastAsia="Times New Roman" w:hAnsi="Times New Roman" w:cs="Times New Roman"/>
          <w:sz w:val="28"/>
          <w:szCs w:val="28"/>
        </w:rPr>
        <w:t xml:space="preserve">, представленный My.com B.V. по адресу: Barbara Strozzilaan 201, 1083HN, Amsterdam, Netherlands. </w:t>
      </w:r>
    </w:p>
    <w:p w14:paraId="0000009E"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пиксель позволяет нам отслеживать поведение пользователей после того, как они были перенаправлены на один из наших сайтов с рекламной кампании.</w:t>
      </w:r>
    </w:p>
    <w:p w14:paraId="0000009F" w14:textId="2DD1393B"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процесс используется для оценки эффективности рекламы сервиса MyTarget в рамках статистических и рыночных исследований и может помочь оптимизировать будущую рекламу. </w:t>
      </w:r>
    </w:p>
    <w:p w14:paraId="000000A0"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Собранные данные являются анонимными для нас, поэтому мы не можем получить какую-либо информацию о личности пользователей. </w:t>
      </w:r>
    </w:p>
    <w:p w14:paraId="000000A1"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не предоставляем My.com никаких личных данных. </w:t>
      </w:r>
    </w:p>
    <w:p w14:paraId="000000A2" w14:textId="77777777" w:rsidR="00B04500" w:rsidRDefault="007F483B">
      <w:pPr>
        <w:spacing w:before="240" w:after="240"/>
        <w:rPr>
          <w:rFonts w:ascii="Times New Roman" w:eastAsia="Times New Roman" w:hAnsi="Times New Roman" w:cs="Times New Roman"/>
          <w:sz w:val="28"/>
          <w:szCs w:val="28"/>
        </w:rPr>
      </w:pPr>
      <w:hyperlink r:id="rId24">
        <w:r w:rsidR="0070764E">
          <w:rPr>
            <w:rFonts w:ascii="Times New Roman" w:eastAsia="Times New Roman" w:hAnsi="Times New Roman" w:cs="Times New Roman"/>
            <w:color w:val="1155CC"/>
            <w:sz w:val="28"/>
            <w:szCs w:val="28"/>
            <w:u w:val="single"/>
          </w:rPr>
          <w:t>Правила и политика данных My.com</w:t>
        </w:r>
      </w:hyperlink>
    </w:p>
    <w:p w14:paraId="000000A3" w14:textId="77777777" w:rsidR="00B04500" w:rsidRDefault="0070764E">
      <w:pPr>
        <w:numPr>
          <w:ilvl w:val="0"/>
          <w:numId w:val="14"/>
        </w:numPr>
        <w:spacing w:before="240" w:after="240"/>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Файлы cookie SAP</w:t>
      </w:r>
      <w:r>
        <w:rPr>
          <w:rFonts w:ascii="Times New Roman" w:eastAsia="Times New Roman" w:hAnsi="Times New Roman" w:cs="Times New Roman"/>
          <w:b/>
          <w:i/>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14:paraId="000000A4" w14:textId="4E8D600E"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сайт использует cookie SAP, предоставленные компанией SAP SE, зарегистрированной по адресу: Dietmar-Hopp-Allee 16, 69190 Walldorf и оператором ООО«САП СНГ», зарегистрированны</w:t>
      </w:r>
      <w:r w:rsidR="00410912">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по адресу: 115054, г. Москва, Космодамианская набережная, д.52, с.7</w:t>
      </w:r>
    </w:p>
    <w:p w14:paraId="000000A5"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SAP позволяет обрабатывать заявки, полученные с сайта.</w:t>
      </w:r>
    </w:p>
    <w:p w14:paraId="000000A6" w14:textId="20AAC7D6"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Оператор обязуется не раскрывать третьим лицам и не распространять персональные данные без согласия субъекта персональных данных, если иное не предусмотрено </w:t>
      </w:r>
      <w:r w:rsidR="00B640B2">
        <w:rPr>
          <w:rFonts w:ascii="Times New Roman" w:eastAsia="Times New Roman" w:hAnsi="Times New Roman" w:cs="Times New Roman"/>
          <w:sz w:val="28"/>
          <w:szCs w:val="28"/>
        </w:rPr>
        <w:t>з</w:t>
      </w:r>
      <w:r>
        <w:rPr>
          <w:rFonts w:ascii="Times New Roman" w:eastAsia="Times New Roman" w:hAnsi="Times New Roman" w:cs="Times New Roman"/>
          <w:sz w:val="28"/>
          <w:szCs w:val="28"/>
        </w:rPr>
        <w:t>аконом.</w:t>
      </w:r>
    </w:p>
    <w:p w14:paraId="000000A7" w14:textId="77777777" w:rsidR="00B04500" w:rsidRDefault="007F483B">
      <w:pPr>
        <w:spacing w:before="240" w:after="240"/>
        <w:rPr>
          <w:rFonts w:ascii="Times New Roman" w:eastAsia="Times New Roman" w:hAnsi="Times New Roman" w:cs="Times New Roman"/>
          <w:sz w:val="28"/>
          <w:szCs w:val="28"/>
        </w:rPr>
      </w:pPr>
      <w:hyperlink r:id="rId25">
        <w:r w:rsidR="0070764E">
          <w:rPr>
            <w:rFonts w:ascii="Times New Roman" w:eastAsia="Times New Roman" w:hAnsi="Times New Roman" w:cs="Times New Roman"/>
            <w:color w:val="1155CC"/>
            <w:sz w:val="28"/>
            <w:szCs w:val="28"/>
            <w:u w:val="single"/>
          </w:rPr>
          <w:t>Политика конфиденциальности данных SAP</w:t>
        </w:r>
      </w:hyperlink>
    </w:p>
    <w:p w14:paraId="000000A8" w14:textId="77777777" w:rsidR="00B04500" w:rsidRDefault="007F483B">
      <w:pPr>
        <w:pBdr>
          <w:top w:val="nil"/>
          <w:left w:val="nil"/>
          <w:bottom w:val="nil"/>
          <w:right w:val="nil"/>
          <w:between w:val="nil"/>
        </w:pBdr>
        <w:spacing w:before="240" w:after="240"/>
        <w:rPr>
          <w:rFonts w:ascii="Times New Roman" w:eastAsia="Times New Roman" w:hAnsi="Times New Roman" w:cs="Times New Roman"/>
          <w:b/>
          <w:i/>
          <w:sz w:val="28"/>
          <w:szCs w:val="28"/>
        </w:rPr>
      </w:pPr>
      <w:hyperlink r:id="rId26">
        <w:r w:rsidR="0070764E">
          <w:rPr>
            <w:rFonts w:ascii="Times New Roman" w:eastAsia="Times New Roman" w:hAnsi="Times New Roman" w:cs="Times New Roman"/>
            <w:color w:val="1155CC"/>
            <w:sz w:val="28"/>
            <w:szCs w:val="28"/>
            <w:u w:val="single"/>
          </w:rPr>
          <w:t>Политика и перечисление cookies SAP</w:t>
        </w:r>
      </w:hyperlink>
    </w:p>
    <w:p w14:paraId="000000A9" w14:textId="77777777" w:rsidR="00B04500" w:rsidRDefault="007F483B">
      <w:pPr>
        <w:numPr>
          <w:ilvl w:val="0"/>
          <w:numId w:val="10"/>
        </w:numPr>
        <w:spacing w:before="240" w:after="240"/>
        <w:rPr>
          <w:rFonts w:ascii="Times New Roman" w:eastAsia="Times New Roman" w:hAnsi="Times New Roman" w:cs="Times New Roman"/>
          <w:b/>
          <w:i/>
          <w:sz w:val="28"/>
          <w:szCs w:val="28"/>
        </w:rPr>
      </w:pPr>
      <w:sdt>
        <w:sdtPr>
          <w:tag w:val="goog_rdk_1"/>
          <w:id w:val="1890765025"/>
        </w:sdtPr>
        <w:sdtEndPr/>
        <w:sdtContent/>
      </w:sdt>
      <w:r w:rsidR="0070764E">
        <w:rPr>
          <w:rFonts w:ascii="Times New Roman" w:eastAsia="Times New Roman" w:hAnsi="Times New Roman" w:cs="Times New Roman"/>
          <w:b/>
          <w:i/>
          <w:sz w:val="28"/>
          <w:szCs w:val="28"/>
        </w:rPr>
        <w:t>Файлы cookie calltracking.by</w:t>
      </w:r>
    </w:p>
    <w:p w14:paraId="000000AA" w14:textId="3EA7E8C6"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Мы используем динамические номера телефонов и трекер звонков, предоставленный ООО «ПитерзГарден», зарегистрированный по адресу</w:t>
      </w:r>
      <w:r w:rsidR="00B640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220007 г. Минск, ул. Аэродромная 10, Литер Б-Б 3/К.</w:t>
      </w:r>
    </w:p>
    <w:p w14:paraId="19B09289" w14:textId="52C132E9" w:rsidR="00D97766" w:rsidRDefault="00D97766">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сервис позволяет применять динамические номера телефонов и отслеживать количество звонков, получаемых по формам обратно</w:t>
      </w:r>
      <w:r w:rsidR="003877BD">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связи с сайта.</w:t>
      </w:r>
    </w:p>
    <w:p w14:paraId="000000AB" w14:textId="3DCB5A93" w:rsidR="00B04500" w:rsidRDefault="00B640B2">
      <w:pPr>
        <w:spacing w:before="240" w:after="240"/>
        <w:rPr>
          <w:rFonts w:ascii="Times New Roman" w:eastAsia="Times New Roman" w:hAnsi="Times New Roman" w:cs="Times New Roman"/>
          <w:b/>
          <w:i/>
          <w:sz w:val="28"/>
          <w:szCs w:val="28"/>
        </w:rPr>
      </w:pPr>
      <w:r>
        <w:rPr>
          <w:rFonts w:ascii="Times New Roman" w:eastAsia="Times New Roman" w:hAnsi="Times New Roman" w:cs="Times New Roman"/>
          <w:sz w:val="28"/>
          <w:szCs w:val="28"/>
        </w:rPr>
        <w:t>И</w:t>
      </w:r>
      <w:r w:rsidR="0070764E">
        <w:rPr>
          <w:rFonts w:ascii="Times New Roman" w:eastAsia="Times New Roman" w:hAnsi="Times New Roman" w:cs="Times New Roman"/>
          <w:sz w:val="28"/>
          <w:szCs w:val="28"/>
        </w:rPr>
        <w:t>нформация, полученная</w:t>
      </w:r>
      <w:r>
        <w:rPr>
          <w:rFonts w:ascii="Times New Roman" w:eastAsia="Times New Roman" w:hAnsi="Times New Roman" w:cs="Times New Roman"/>
          <w:sz w:val="28"/>
          <w:szCs w:val="28"/>
        </w:rPr>
        <w:t xml:space="preserve"> ООО «ПитерзГарден»</w:t>
      </w:r>
      <w:r w:rsidR="0070764E">
        <w:rPr>
          <w:rFonts w:ascii="Times New Roman" w:eastAsia="Times New Roman" w:hAnsi="Times New Roman" w:cs="Times New Roman"/>
          <w:sz w:val="28"/>
          <w:szCs w:val="28"/>
        </w:rPr>
        <w:t>, считается конфиденциальной.</w:t>
      </w:r>
      <w:r>
        <w:rPr>
          <w:rFonts w:ascii="Times New Roman" w:eastAsia="Times New Roman" w:hAnsi="Times New Roman" w:cs="Times New Roman"/>
          <w:sz w:val="28"/>
          <w:szCs w:val="28"/>
        </w:rPr>
        <w:t xml:space="preserve"> </w:t>
      </w:r>
    </w:p>
    <w:p w14:paraId="000000B3" w14:textId="77777777" w:rsidR="00B04500" w:rsidRDefault="0070764E">
      <w:p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Прочие Cookies</w:t>
      </w:r>
    </w:p>
    <w:p w14:paraId="000000B4"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Мы используем другую информацию, предоставленную вами в контактной форме (например, информацию о вашей деятельности или сфере интересов), чтобы отправлять вам материалы с учетом ваших интересов.</w:t>
      </w:r>
    </w:p>
    <w:p w14:paraId="000000B5" w14:textId="77777777" w:rsidR="00B04500" w:rsidRDefault="0070764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анализируем такие данные, как геолокацию, дату и время осуществления доступа к сайту и Сервисам, информацию о вашей активности, включая историю поисковых запросов, данные, сгенерированные во время доставки и восстановления этих электронных писем, в обобщенном виде (скорость доставки, скорость открытия, рейтинг кликов, коэффициент конверсии, уровень отказа от подписки на новостную рассылку, показатель отказов), чтобы проанализировать успешную передачу и использование электронных писем. </w:t>
      </w:r>
    </w:p>
    <w:p w14:paraId="000000B6" w14:textId="77777777" w:rsidR="00B04500" w:rsidRDefault="0070764E">
      <w:pPr>
        <w:spacing w:before="240" w:after="240"/>
        <w:rPr>
          <w:rFonts w:ascii="Times New Roman" w:eastAsia="Times New Roman" w:hAnsi="Times New Roman" w:cs="Times New Roman"/>
          <w:b/>
          <w:i/>
          <w:sz w:val="28"/>
          <w:szCs w:val="28"/>
        </w:rPr>
      </w:pPr>
      <w:r>
        <w:rPr>
          <w:rFonts w:ascii="Times New Roman" w:eastAsia="Times New Roman" w:hAnsi="Times New Roman" w:cs="Times New Roman"/>
          <w:sz w:val="28"/>
          <w:szCs w:val="28"/>
        </w:rPr>
        <w:lastRenderedPageBreak/>
        <w:t>Мы исследуем данные, полученные при открытии и использовании этих электронных писем (время открытия, нажатие гиперссылок, загруженные документы), чтобы предоставить вам персонализированную информацию на этой основе в будущих электронных бюллетенях, которая наилучшим образом отражает ваши интересы.</w:t>
      </w:r>
    </w:p>
    <w:p w14:paraId="000000B7" w14:textId="77777777" w:rsidR="00B04500" w:rsidRDefault="00B04500">
      <w:pPr>
        <w:spacing w:after="0"/>
        <w:rPr>
          <w:rFonts w:ascii="Times New Roman" w:eastAsia="Times New Roman" w:hAnsi="Times New Roman" w:cs="Times New Roman"/>
          <w:sz w:val="28"/>
          <w:szCs w:val="28"/>
        </w:rPr>
      </w:pPr>
    </w:p>
    <w:p w14:paraId="000000B8" w14:textId="77777777" w:rsidR="00B04500" w:rsidRDefault="0070764E">
      <w:pPr>
        <w:pStyle w:val="2"/>
        <w:spacing w:after="0"/>
      </w:pPr>
      <w:bookmarkStart w:id="6" w:name="_heading=h.i9jt3chs42fr" w:colFirst="0" w:colLast="0"/>
      <w:bookmarkEnd w:id="6"/>
      <w:r>
        <w:t>Как вы можете управлять файлами cookie?</w:t>
      </w:r>
    </w:p>
    <w:p w14:paraId="000000B9" w14:textId="77777777" w:rsidR="00B04500" w:rsidRDefault="00B04500"/>
    <w:p w14:paraId="000000BA" w14:textId="77777777" w:rsidR="00B04500" w:rsidRDefault="0070764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Вы можете управлять файлами cookie по своему усмотрению.</w:t>
      </w:r>
    </w:p>
    <w:p w14:paraId="000000BB" w14:textId="77777777" w:rsidR="00B04500" w:rsidRDefault="00B04500">
      <w:pPr>
        <w:spacing w:after="0"/>
        <w:rPr>
          <w:rFonts w:ascii="Times New Roman" w:eastAsia="Times New Roman" w:hAnsi="Times New Roman" w:cs="Times New Roman"/>
          <w:sz w:val="28"/>
          <w:szCs w:val="28"/>
        </w:rPr>
      </w:pPr>
    </w:p>
    <w:p w14:paraId="000000BC" w14:textId="77777777" w:rsidR="00B04500" w:rsidRDefault="0070764E">
      <w:pPr>
        <w:numPr>
          <w:ilvl w:val="0"/>
          <w:numId w:val="5"/>
        </w:numPr>
        <w:pBdr>
          <w:top w:val="nil"/>
          <w:left w:val="nil"/>
          <w:bottom w:val="nil"/>
          <w:right w:val="nil"/>
          <w:between w:val="nil"/>
        </w:pBdr>
        <w:spacing w:after="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Удаление файлов cookie с вашего устройства</w:t>
      </w:r>
    </w:p>
    <w:p w14:paraId="000000BD" w14:textId="77777777" w:rsidR="00B04500" w:rsidRDefault="00B04500">
      <w:pPr>
        <w:pBdr>
          <w:top w:val="nil"/>
          <w:left w:val="nil"/>
          <w:bottom w:val="nil"/>
          <w:right w:val="nil"/>
          <w:between w:val="nil"/>
        </w:pBdr>
        <w:spacing w:after="0"/>
        <w:ind w:left="720"/>
        <w:rPr>
          <w:rFonts w:ascii="Times New Roman" w:eastAsia="Times New Roman" w:hAnsi="Times New Roman" w:cs="Times New Roman"/>
          <w:b/>
          <w:i/>
          <w:sz w:val="28"/>
          <w:szCs w:val="28"/>
        </w:rPr>
      </w:pPr>
    </w:p>
    <w:p w14:paraId="000000BE" w14:textId="77777777" w:rsidR="00B04500" w:rsidRDefault="0070764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Вы можете удалить все файлы cookie, которые уже есть на вашем устройстве, очистив историю просмотров вашего браузера. Это приведет к удалению всех файлов cookie со всех посещенных вами сайтов.</w:t>
      </w:r>
    </w:p>
    <w:p w14:paraId="000000BF" w14:textId="77777777" w:rsidR="00B04500" w:rsidRDefault="0070764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имейте в виду, что вы также можете потерять некоторую сохраненную информацию (например, сохраненные данные для входа, настройки сайта).</w:t>
      </w:r>
    </w:p>
    <w:p w14:paraId="000000C0" w14:textId="77777777" w:rsidR="00B04500" w:rsidRDefault="00B04500">
      <w:pPr>
        <w:spacing w:after="0"/>
        <w:rPr>
          <w:rFonts w:ascii="Times New Roman" w:eastAsia="Times New Roman" w:hAnsi="Times New Roman" w:cs="Times New Roman"/>
          <w:sz w:val="28"/>
          <w:szCs w:val="28"/>
        </w:rPr>
      </w:pPr>
    </w:p>
    <w:p w14:paraId="000000C1" w14:textId="77777777" w:rsidR="00B04500" w:rsidRDefault="0070764E">
      <w:pPr>
        <w:numPr>
          <w:ilvl w:val="0"/>
          <w:numId w:val="5"/>
        </w:numPr>
        <w:pBdr>
          <w:top w:val="nil"/>
          <w:left w:val="nil"/>
          <w:bottom w:val="nil"/>
          <w:right w:val="nil"/>
          <w:between w:val="nil"/>
        </w:pBdr>
        <w:spacing w:after="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Управление файлами cookie для конкретных сайтов</w:t>
      </w:r>
    </w:p>
    <w:p w14:paraId="000000C2" w14:textId="77777777" w:rsidR="00B04500" w:rsidRDefault="00B04500">
      <w:pPr>
        <w:pBdr>
          <w:top w:val="nil"/>
          <w:left w:val="nil"/>
          <w:bottom w:val="nil"/>
          <w:right w:val="nil"/>
          <w:between w:val="nil"/>
        </w:pBdr>
        <w:spacing w:after="0"/>
        <w:ind w:left="720"/>
        <w:rPr>
          <w:rFonts w:ascii="Times New Roman" w:eastAsia="Times New Roman" w:hAnsi="Times New Roman" w:cs="Times New Roman"/>
          <w:b/>
          <w:i/>
          <w:sz w:val="28"/>
          <w:szCs w:val="28"/>
        </w:rPr>
      </w:pPr>
    </w:p>
    <w:p w14:paraId="000000C3" w14:textId="77777777" w:rsidR="00B04500" w:rsidRDefault="0070764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более детального контроля над файлами cookie для конкретного сайта проверьте настройки конфиденциальности и файлов cookie в предпочитаемом вами браузере.</w:t>
      </w:r>
    </w:p>
    <w:p w14:paraId="000000C4" w14:textId="77777777" w:rsidR="00B04500" w:rsidRDefault="00B04500">
      <w:pPr>
        <w:spacing w:after="0"/>
        <w:rPr>
          <w:rFonts w:ascii="Times New Roman" w:eastAsia="Times New Roman" w:hAnsi="Times New Roman" w:cs="Times New Roman"/>
          <w:sz w:val="28"/>
          <w:szCs w:val="28"/>
        </w:rPr>
      </w:pPr>
    </w:p>
    <w:p w14:paraId="000000C5" w14:textId="77777777" w:rsidR="00B04500" w:rsidRDefault="0070764E">
      <w:pPr>
        <w:numPr>
          <w:ilvl w:val="0"/>
          <w:numId w:val="5"/>
        </w:numPr>
        <w:pBdr>
          <w:top w:val="nil"/>
          <w:left w:val="nil"/>
          <w:bottom w:val="nil"/>
          <w:right w:val="nil"/>
          <w:between w:val="nil"/>
        </w:pBdr>
        <w:spacing w:after="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Блокировка файлов cookie</w:t>
      </w:r>
    </w:p>
    <w:p w14:paraId="000000C6" w14:textId="77777777" w:rsidR="00B04500" w:rsidRDefault="00B04500">
      <w:pPr>
        <w:pBdr>
          <w:top w:val="nil"/>
          <w:left w:val="nil"/>
          <w:bottom w:val="nil"/>
          <w:right w:val="nil"/>
          <w:between w:val="nil"/>
        </w:pBdr>
        <w:spacing w:after="0"/>
        <w:ind w:left="720"/>
        <w:rPr>
          <w:rFonts w:ascii="Times New Roman" w:eastAsia="Times New Roman" w:hAnsi="Times New Roman" w:cs="Times New Roman"/>
          <w:b/>
          <w:i/>
          <w:sz w:val="28"/>
          <w:szCs w:val="28"/>
        </w:rPr>
      </w:pPr>
    </w:p>
    <w:p w14:paraId="000000C7" w14:textId="77777777" w:rsidR="00B04500" w:rsidRDefault="0070764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Вы можете настроить большинство современных браузеров так, чтобы файлы cookie не размещались на вашем устройстве, но в этом случае вам, возможно, придется вручную настраивать некоторые предпочтения при каждом посещении сайта / страницы. А некоторые службы и функции могут вообще не работать должным образом.</w:t>
      </w:r>
    </w:p>
    <w:p w14:paraId="000000C8" w14:textId="77777777" w:rsidR="00B04500" w:rsidRDefault="0070764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получения подробных сведений об управлении файлами cookie рекомендуем воспользоваться инструкцией, предлагаемой разработчиками используемого браузера или устройства.</w:t>
      </w:r>
    </w:p>
    <w:p w14:paraId="000000C9" w14:textId="77777777" w:rsidR="00B04500" w:rsidRDefault="00B04500">
      <w:pPr>
        <w:spacing w:after="0"/>
        <w:rPr>
          <w:rFonts w:ascii="Times New Roman" w:eastAsia="Times New Roman" w:hAnsi="Times New Roman" w:cs="Times New Roman"/>
          <w:sz w:val="28"/>
          <w:szCs w:val="28"/>
        </w:rPr>
      </w:pPr>
    </w:p>
    <w:p w14:paraId="000000CA" w14:textId="77777777" w:rsidR="00B04500" w:rsidRDefault="0070764E">
      <w:pPr>
        <w:numPr>
          <w:ilvl w:val="0"/>
          <w:numId w:val="8"/>
        </w:num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Время хранения</w:t>
      </w:r>
    </w:p>
    <w:p w14:paraId="000000CB" w14:textId="77777777" w:rsidR="00B04500" w:rsidRDefault="00B04500">
      <w:pPr>
        <w:spacing w:after="0"/>
        <w:ind w:left="720"/>
        <w:rPr>
          <w:rFonts w:ascii="Times New Roman" w:eastAsia="Times New Roman" w:hAnsi="Times New Roman" w:cs="Times New Roman"/>
          <w:b/>
          <w:i/>
          <w:sz w:val="28"/>
          <w:szCs w:val="28"/>
        </w:rPr>
      </w:pPr>
    </w:p>
    <w:p w14:paraId="000000CC" w14:textId="33C10F1F" w:rsidR="00B04500" w:rsidRDefault="0070764E">
      <w:p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Длительность хранения зависит от цели, для которой мы обрабатываем ваши данные. Ваши персональные данные будут храниться до тех пор, пока у вас есть соглашение с нами либо насколько это необходимо для выполнения МТБанком </w:t>
      </w:r>
      <w:r w:rsidR="00BF70FC">
        <w:rPr>
          <w:rFonts w:ascii="Times New Roman" w:eastAsia="Times New Roman" w:hAnsi="Times New Roman" w:cs="Times New Roman"/>
          <w:sz w:val="28"/>
          <w:szCs w:val="28"/>
        </w:rPr>
        <w:t>обязательств,</w:t>
      </w:r>
      <w:r w:rsidR="00BF70FC" w:rsidDel="00BF70FC">
        <w:rPr>
          <w:rFonts w:ascii="Times New Roman" w:eastAsia="Times New Roman" w:hAnsi="Times New Roman" w:cs="Times New Roman"/>
          <w:sz w:val="28"/>
          <w:szCs w:val="28"/>
        </w:rPr>
        <w:t xml:space="preserve"> </w:t>
      </w:r>
      <w:r w:rsidR="00BF70FC">
        <w:rPr>
          <w:rFonts w:ascii="Times New Roman" w:eastAsia="Times New Roman" w:hAnsi="Times New Roman" w:cs="Times New Roman"/>
          <w:sz w:val="28"/>
          <w:szCs w:val="28"/>
        </w:rPr>
        <w:t>предусмотренных законодательством или заключенным с Вами соглашением</w:t>
      </w:r>
      <w:r>
        <w:rPr>
          <w:rFonts w:ascii="Times New Roman" w:eastAsia="Times New Roman" w:hAnsi="Times New Roman" w:cs="Times New Roman"/>
          <w:sz w:val="28"/>
          <w:szCs w:val="28"/>
        </w:rPr>
        <w:t>.</w:t>
      </w:r>
    </w:p>
    <w:p w14:paraId="000000CD" w14:textId="77777777" w:rsidR="00B04500" w:rsidRDefault="00B04500">
      <w:pPr>
        <w:pBdr>
          <w:top w:val="nil"/>
          <w:left w:val="nil"/>
          <w:bottom w:val="nil"/>
          <w:right w:val="nil"/>
          <w:between w:val="nil"/>
        </w:pBdr>
        <w:spacing w:after="0"/>
        <w:rPr>
          <w:rFonts w:ascii="Times New Roman" w:eastAsia="Times New Roman" w:hAnsi="Times New Roman" w:cs="Times New Roman"/>
          <w:sz w:val="28"/>
          <w:szCs w:val="28"/>
        </w:rPr>
      </w:pPr>
    </w:p>
    <w:p w14:paraId="000000CE" w14:textId="77777777" w:rsidR="00B04500" w:rsidRDefault="0070764E">
      <w:pPr>
        <w:numPr>
          <w:ilvl w:val="0"/>
          <w:numId w:val="11"/>
        </w:numPr>
        <w:pBdr>
          <w:top w:val="nil"/>
          <w:left w:val="nil"/>
          <w:bottom w:val="nil"/>
          <w:right w:val="nil"/>
          <w:between w:val="nil"/>
        </w:pBd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Отключение файлов cookie</w:t>
      </w:r>
    </w:p>
    <w:p w14:paraId="000000CF" w14:textId="77777777" w:rsidR="00B04500" w:rsidRDefault="00B04500">
      <w:pPr>
        <w:pBdr>
          <w:top w:val="nil"/>
          <w:left w:val="nil"/>
          <w:bottom w:val="nil"/>
          <w:right w:val="nil"/>
          <w:between w:val="nil"/>
        </w:pBdr>
        <w:spacing w:after="0"/>
        <w:rPr>
          <w:rFonts w:ascii="Times New Roman" w:eastAsia="Times New Roman" w:hAnsi="Times New Roman" w:cs="Times New Roman"/>
          <w:sz w:val="28"/>
          <w:szCs w:val="28"/>
        </w:rPr>
      </w:pPr>
    </w:p>
    <w:p w14:paraId="10BB6D08" w14:textId="56CACECE" w:rsidR="00BF70FC" w:rsidRDefault="00BF70FC">
      <w:pPr>
        <w:spacing w:after="240"/>
        <w:rPr>
          <w:rFonts w:ascii="Times New Roman" w:eastAsia="Times New Roman" w:hAnsi="Times New Roman" w:cs="Times New Roman"/>
          <w:sz w:val="28"/>
          <w:szCs w:val="28"/>
        </w:rPr>
      </w:pPr>
      <w:r w:rsidRPr="00BF70FC">
        <w:rPr>
          <w:rFonts w:ascii="Times New Roman" w:eastAsia="Times New Roman" w:hAnsi="Times New Roman" w:cs="Times New Roman"/>
          <w:sz w:val="28"/>
          <w:szCs w:val="28"/>
        </w:rPr>
        <w:t xml:space="preserve">При желании отказаться от использования файлов cookie, просим отключить файлы cookie в настройках своего браузера: </w:t>
      </w:r>
    </w:p>
    <w:p w14:paraId="000000D0" w14:textId="01528BD3" w:rsidR="00B04500" w:rsidRDefault="0070764E">
      <w:pPr>
        <w:spacing w:after="240"/>
        <w:rPr>
          <w:rFonts w:ascii="Times New Roman" w:eastAsia="Times New Roman" w:hAnsi="Times New Roman" w:cs="Times New Roman"/>
          <w:color w:val="1155CC"/>
          <w:sz w:val="28"/>
          <w:szCs w:val="28"/>
          <w:u w:val="single"/>
        </w:rPr>
      </w:pPr>
      <w:r>
        <w:rPr>
          <w:rFonts w:ascii="Times New Roman" w:eastAsia="Times New Roman" w:hAnsi="Times New Roman" w:cs="Times New Roman"/>
          <w:sz w:val="28"/>
          <w:szCs w:val="28"/>
        </w:rPr>
        <w:t>Инструкция по отключению файлов cookie в браузере</w:t>
      </w:r>
      <w:hyperlink r:id="rId27">
        <w:r>
          <w:rPr>
            <w:rFonts w:ascii="Times New Roman" w:eastAsia="Times New Roman" w:hAnsi="Times New Roman" w:cs="Times New Roman"/>
            <w:sz w:val="28"/>
            <w:szCs w:val="28"/>
          </w:rPr>
          <w:t xml:space="preserve"> </w:t>
        </w:r>
      </w:hyperlink>
      <w:hyperlink r:id="rId28">
        <w:r>
          <w:rPr>
            <w:rFonts w:ascii="Times New Roman" w:eastAsia="Times New Roman" w:hAnsi="Times New Roman" w:cs="Times New Roman"/>
            <w:color w:val="1155CC"/>
            <w:sz w:val="28"/>
            <w:szCs w:val="28"/>
            <w:u w:val="single"/>
          </w:rPr>
          <w:t>Mozilla Firefox</w:t>
        </w:r>
      </w:hyperlink>
    </w:p>
    <w:p w14:paraId="000000D1" w14:textId="77777777" w:rsidR="00B04500" w:rsidRDefault="0070764E">
      <w:pPr>
        <w:spacing w:before="240" w:after="240"/>
        <w:rPr>
          <w:rFonts w:ascii="Times New Roman" w:eastAsia="Times New Roman" w:hAnsi="Times New Roman" w:cs="Times New Roman"/>
          <w:color w:val="1155CC"/>
          <w:sz w:val="28"/>
          <w:szCs w:val="28"/>
          <w:u w:val="single"/>
        </w:rPr>
      </w:pPr>
      <w:r>
        <w:rPr>
          <w:rFonts w:ascii="Times New Roman" w:eastAsia="Times New Roman" w:hAnsi="Times New Roman" w:cs="Times New Roman"/>
          <w:sz w:val="28"/>
          <w:szCs w:val="28"/>
        </w:rPr>
        <w:t>Инструкция по отключению файлов cookie в браузере</w:t>
      </w:r>
      <w:hyperlink r:id="rId29">
        <w:r>
          <w:rPr>
            <w:rFonts w:ascii="Times New Roman" w:eastAsia="Times New Roman" w:hAnsi="Times New Roman" w:cs="Times New Roman"/>
            <w:sz w:val="28"/>
            <w:szCs w:val="28"/>
          </w:rPr>
          <w:t xml:space="preserve"> </w:t>
        </w:r>
      </w:hyperlink>
      <w:hyperlink r:id="rId30">
        <w:r>
          <w:rPr>
            <w:rFonts w:ascii="Times New Roman" w:eastAsia="Times New Roman" w:hAnsi="Times New Roman" w:cs="Times New Roman"/>
            <w:color w:val="1155CC"/>
            <w:sz w:val="28"/>
            <w:szCs w:val="28"/>
            <w:u w:val="single"/>
          </w:rPr>
          <w:t>Safari</w:t>
        </w:r>
      </w:hyperlink>
    </w:p>
    <w:p w14:paraId="000000D2" w14:textId="77777777" w:rsidR="00B04500" w:rsidRDefault="0070764E">
      <w:pPr>
        <w:spacing w:before="240" w:after="240"/>
        <w:rPr>
          <w:rFonts w:ascii="Times New Roman" w:eastAsia="Times New Roman" w:hAnsi="Times New Roman" w:cs="Times New Roman"/>
          <w:color w:val="1155CC"/>
          <w:sz w:val="28"/>
          <w:szCs w:val="28"/>
          <w:u w:val="single"/>
        </w:rPr>
      </w:pPr>
      <w:r>
        <w:rPr>
          <w:rFonts w:ascii="Times New Roman" w:eastAsia="Times New Roman" w:hAnsi="Times New Roman" w:cs="Times New Roman"/>
          <w:sz w:val="28"/>
          <w:szCs w:val="28"/>
        </w:rPr>
        <w:t>Инструкция по отключению файлов cookie в браузере</w:t>
      </w:r>
      <w:hyperlink r:id="rId31">
        <w:r>
          <w:rPr>
            <w:rFonts w:ascii="Times New Roman" w:eastAsia="Times New Roman" w:hAnsi="Times New Roman" w:cs="Times New Roman"/>
            <w:sz w:val="28"/>
            <w:szCs w:val="28"/>
          </w:rPr>
          <w:t xml:space="preserve"> </w:t>
        </w:r>
      </w:hyperlink>
      <w:hyperlink r:id="rId32">
        <w:r>
          <w:rPr>
            <w:rFonts w:ascii="Times New Roman" w:eastAsia="Times New Roman" w:hAnsi="Times New Roman" w:cs="Times New Roman"/>
            <w:color w:val="1155CC"/>
            <w:sz w:val="28"/>
            <w:szCs w:val="28"/>
            <w:u w:val="single"/>
          </w:rPr>
          <w:t>Google Chrome</w:t>
        </w:r>
      </w:hyperlink>
    </w:p>
    <w:p w14:paraId="000000D3" w14:textId="77777777" w:rsidR="00B04500" w:rsidRDefault="0070764E">
      <w:pPr>
        <w:spacing w:before="240" w:after="240"/>
        <w:rPr>
          <w:rFonts w:ascii="Times New Roman" w:eastAsia="Times New Roman" w:hAnsi="Times New Roman" w:cs="Times New Roman"/>
          <w:color w:val="1155CC"/>
          <w:sz w:val="28"/>
          <w:szCs w:val="28"/>
          <w:u w:val="single"/>
        </w:rPr>
      </w:pPr>
      <w:r>
        <w:rPr>
          <w:rFonts w:ascii="Times New Roman" w:eastAsia="Times New Roman" w:hAnsi="Times New Roman" w:cs="Times New Roman"/>
          <w:sz w:val="28"/>
          <w:szCs w:val="28"/>
        </w:rPr>
        <w:t>Инструкция по отключению файлов cookie в браузере</w:t>
      </w:r>
      <w:hyperlink r:id="rId33" w:anchor="cookies">
        <w:r>
          <w:rPr>
            <w:rFonts w:ascii="Times New Roman" w:eastAsia="Times New Roman" w:hAnsi="Times New Roman" w:cs="Times New Roman"/>
            <w:sz w:val="28"/>
            <w:szCs w:val="28"/>
          </w:rPr>
          <w:t xml:space="preserve"> </w:t>
        </w:r>
      </w:hyperlink>
      <w:hyperlink r:id="rId34" w:anchor="cookies">
        <w:r>
          <w:rPr>
            <w:rFonts w:ascii="Times New Roman" w:eastAsia="Times New Roman" w:hAnsi="Times New Roman" w:cs="Times New Roman"/>
            <w:color w:val="1155CC"/>
            <w:sz w:val="28"/>
            <w:szCs w:val="28"/>
            <w:u w:val="single"/>
          </w:rPr>
          <w:t>Opera</w:t>
        </w:r>
      </w:hyperlink>
    </w:p>
    <w:p w14:paraId="000000D4" w14:textId="77777777" w:rsidR="00B04500" w:rsidRDefault="0070764E">
      <w:pPr>
        <w:spacing w:before="240" w:after="240"/>
        <w:rPr>
          <w:rFonts w:ascii="Times New Roman" w:eastAsia="Times New Roman" w:hAnsi="Times New Roman" w:cs="Times New Roman"/>
          <w:color w:val="1155CC"/>
          <w:sz w:val="28"/>
          <w:szCs w:val="28"/>
          <w:u w:val="single"/>
        </w:rPr>
      </w:pPr>
      <w:r>
        <w:rPr>
          <w:rFonts w:ascii="Times New Roman" w:eastAsia="Times New Roman" w:hAnsi="Times New Roman" w:cs="Times New Roman"/>
          <w:sz w:val="28"/>
          <w:szCs w:val="28"/>
        </w:rPr>
        <w:t>Инструкция по отключению файлов cookie в</w:t>
      </w:r>
      <w:hyperlink r:id="rId35">
        <w:r>
          <w:rPr>
            <w:rFonts w:ascii="Times New Roman" w:eastAsia="Times New Roman" w:hAnsi="Times New Roman" w:cs="Times New Roman"/>
            <w:sz w:val="28"/>
            <w:szCs w:val="28"/>
          </w:rPr>
          <w:t xml:space="preserve"> </w:t>
        </w:r>
      </w:hyperlink>
      <w:hyperlink r:id="rId36">
        <w:r>
          <w:rPr>
            <w:rFonts w:ascii="Times New Roman" w:eastAsia="Times New Roman" w:hAnsi="Times New Roman" w:cs="Times New Roman"/>
            <w:color w:val="1155CC"/>
            <w:sz w:val="28"/>
            <w:szCs w:val="28"/>
            <w:u w:val="single"/>
          </w:rPr>
          <w:t>Яндекс Браузере</w:t>
        </w:r>
      </w:hyperlink>
    </w:p>
    <w:p w14:paraId="000000D5" w14:textId="77777777" w:rsidR="00B04500" w:rsidRDefault="0070764E">
      <w:pPr>
        <w:spacing w:before="240" w:after="240"/>
        <w:rPr>
          <w:rFonts w:ascii="Times New Roman" w:eastAsia="Times New Roman" w:hAnsi="Times New Roman" w:cs="Times New Roman"/>
          <w:color w:val="1155CC"/>
          <w:sz w:val="28"/>
          <w:szCs w:val="28"/>
          <w:u w:val="single"/>
        </w:rPr>
      </w:pPr>
      <w:r>
        <w:rPr>
          <w:rFonts w:ascii="Times New Roman" w:eastAsia="Times New Roman" w:hAnsi="Times New Roman" w:cs="Times New Roman"/>
          <w:sz w:val="28"/>
          <w:szCs w:val="28"/>
        </w:rPr>
        <w:t>Инструкция по отключению файлов cookie в браузере</w:t>
      </w:r>
      <w:hyperlink r:id="rId37">
        <w:r>
          <w:rPr>
            <w:rFonts w:ascii="Times New Roman" w:eastAsia="Times New Roman" w:hAnsi="Times New Roman" w:cs="Times New Roman"/>
            <w:sz w:val="28"/>
            <w:szCs w:val="28"/>
          </w:rPr>
          <w:t xml:space="preserve"> </w:t>
        </w:r>
      </w:hyperlink>
      <w:hyperlink r:id="rId38">
        <w:r>
          <w:rPr>
            <w:rFonts w:ascii="Times New Roman" w:eastAsia="Times New Roman" w:hAnsi="Times New Roman" w:cs="Times New Roman"/>
            <w:color w:val="1155CC"/>
            <w:sz w:val="28"/>
            <w:szCs w:val="28"/>
            <w:u w:val="single"/>
          </w:rPr>
          <w:t>Internet Explorer</w:t>
        </w:r>
      </w:hyperlink>
    </w:p>
    <w:p w14:paraId="000000D6" w14:textId="77777777" w:rsidR="00B04500" w:rsidRDefault="007076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 также можете запретить Google собирать данные, сгенерированные файлами cookie, относительно вашего использования  сайта (включая ваш IP-адрес) и обработки этих данных компанией Google, загрузив и установив подключаемый модуль браузера. </w:t>
      </w:r>
    </w:p>
    <w:p w14:paraId="000000D7" w14:textId="77777777" w:rsidR="00B04500" w:rsidRDefault="00B04500">
      <w:pPr>
        <w:spacing w:after="0" w:line="240" w:lineRule="auto"/>
        <w:jc w:val="both"/>
        <w:rPr>
          <w:rFonts w:ascii="Times New Roman" w:eastAsia="Times New Roman" w:hAnsi="Times New Roman" w:cs="Times New Roman"/>
          <w:sz w:val="28"/>
          <w:szCs w:val="28"/>
        </w:rPr>
      </w:pPr>
    </w:p>
    <w:p w14:paraId="000000D8" w14:textId="77777777" w:rsidR="00B04500" w:rsidRDefault="007F483B">
      <w:pPr>
        <w:spacing w:after="0" w:line="240" w:lineRule="auto"/>
        <w:jc w:val="both"/>
        <w:rPr>
          <w:rFonts w:ascii="Times New Roman" w:eastAsia="Times New Roman" w:hAnsi="Times New Roman" w:cs="Times New Roman"/>
          <w:sz w:val="28"/>
          <w:szCs w:val="28"/>
        </w:rPr>
      </w:pPr>
      <w:hyperlink r:id="rId39">
        <w:r w:rsidR="0070764E">
          <w:rPr>
            <w:rFonts w:ascii="Times New Roman" w:eastAsia="Times New Roman" w:hAnsi="Times New Roman" w:cs="Times New Roman"/>
            <w:color w:val="1155CC"/>
            <w:sz w:val="28"/>
            <w:szCs w:val="28"/>
            <w:u w:val="single"/>
          </w:rPr>
          <w:t xml:space="preserve">Дополнительная информацию о защите данных Google Analytics </w:t>
        </w:r>
      </w:hyperlink>
    </w:p>
    <w:p w14:paraId="000000D9" w14:textId="77777777" w:rsidR="00B04500" w:rsidRDefault="00B04500">
      <w:pPr>
        <w:spacing w:after="0" w:line="240" w:lineRule="auto"/>
        <w:jc w:val="both"/>
        <w:rPr>
          <w:rFonts w:ascii="Times New Roman" w:eastAsia="Times New Roman" w:hAnsi="Times New Roman" w:cs="Times New Roman"/>
          <w:sz w:val="28"/>
          <w:szCs w:val="28"/>
        </w:rPr>
      </w:pPr>
    </w:p>
    <w:p w14:paraId="000000DA" w14:textId="77777777" w:rsidR="00B04500" w:rsidRDefault="0070764E">
      <w:pPr>
        <w:pStyle w:val="2"/>
        <w:spacing w:after="0"/>
      </w:pPr>
      <w:bookmarkStart w:id="7" w:name="_heading=h.k6dnoixxuy0a" w:colFirst="0" w:colLast="0"/>
      <w:bookmarkEnd w:id="7"/>
      <w:r>
        <w:t xml:space="preserve">Ваши права </w:t>
      </w:r>
    </w:p>
    <w:p w14:paraId="000000DB" w14:textId="77777777" w:rsidR="00B04500" w:rsidRDefault="00B04500">
      <w:pPr>
        <w:pBdr>
          <w:top w:val="nil"/>
          <w:left w:val="nil"/>
          <w:bottom w:val="nil"/>
          <w:right w:val="nil"/>
          <w:between w:val="nil"/>
        </w:pBdr>
        <w:spacing w:after="0"/>
        <w:rPr>
          <w:rFonts w:ascii="Times New Roman" w:eastAsia="Times New Roman" w:hAnsi="Times New Roman" w:cs="Times New Roman"/>
          <w:sz w:val="28"/>
          <w:szCs w:val="28"/>
        </w:rPr>
      </w:pPr>
    </w:p>
    <w:p w14:paraId="000000DC" w14:textId="77777777" w:rsidR="00B04500" w:rsidRDefault="0070764E">
      <w:p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Ваши права по хранению, обработке, передаче персональных данных МТБанком:</w:t>
      </w:r>
    </w:p>
    <w:p w14:paraId="000000DD" w14:textId="77777777" w:rsidR="00B04500" w:rsidRDefault="0070764E">
      <w:pPr>
        <w:numPr>
          <w:ilvl w:val="0"/>
          <w:numId w:val="9"/>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просматривать ваши персональные данные, обрабатываемые МТБанком;</w:t>
      </w:r>
    </w:p>
    <w:p w14:paraId="000000DE" w14:textId="77777777" w:rsidR="00B04500" w:rsidRDefault="0070764E">
      <w:pPr>
        <w:numPr>
          <w:ilvl w:val="0"/>
          <w:numId w:val="9"/>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корректировку ваших персональных данных;</w:t>
      </w:r>
    </w:p>
    <w:p w14:paraId="000000DF" w14:textId="77777777" w:rsidR="00B04500" w:rsidRDefault="0070764E">
      <w:pPr>
        <w:numPr>
          <w:ilvl w:val="0"/>
          <w:numId w:val="9"/>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удаление(забвение) ваших персональных данных в определенных случаях (если ваши персональные данные не обрабатываются в соответствии с применимым законодательством);</w:t>
      </w:r>
    </w:p>
    <w:p w14:paraId="000000E0" w14:textId="77777777" w:rsidR="00B04500" w:rsidRDefault="0070764E">
      <w:pPr>
        <w:numPr>
          <w:ilvl w:val="0"/>
          <w:numId w:val="9"/>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возражать против обработки ваших персональных данных в маркетинговых целях;</w:t>
      </w:r>
    </w:p>
    <w:p w14:paraId="1DF40D91" w14:textId="6FB022C3" w:rsidR="000C6898" w:rsidRPr="000C6898" w:rsidRDefault="000C6898" w:rsidP="000C6898">
      <w:pPr>
        <w:pBdr>
          <w:top w:val="nil"/>
          <w:left w:val="nil"/>
          <w:bottom w:val="nil"/>
          <w:right w:val="nil"/>
          <w:between w:val="nil"/>
        </w:pBdr>
        <w:spacing w:after="0"/>
        <w:rPr>
          <w:rFonts w:ascii="Times New Roman" w:eastAsia="Times New Roman" w:hAnsi="Times New Roman" w:cs="Times New Roman"/>
          <w:sz w:val="28"/>
          <w:szCs w:val="28"/>
        </w:rPr>
      </w:pPr>
      <w:r w:rsidRPr="000C6898">
        <w:rPr>
          <w:rFonts w:ascii="Times New Roman" w:eastAsia="Times New Roman" w:hAnsi="Times New Roman" w:cs="Times New Roman"/>
          <w:sz w:val="28"/>
          <w:szCs w:val="28"/>
        </w:rPr>
        <w:lastRenderedPageBreak/>
        <w:t xml:space="preserve">Получить разъяснение по политике </w:t>
      </w:r>
      <w:r>
        <w:rPr>
          <w:rFonts w:ascii="Times New Roman" w:eastAsia="Times New Roman" w:hAnsi="Times New Roman" w:cs="Times New Roman"/>
          <w:sz w:val="28"/>
          <w:szCs w:val="28"/>
          <w:lang w:val="en-US"/>
        </w:rPr>
        <w:t>cookies</w:t>
      </w:r>
      <w:r w:rsidRPr="000C68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можно по адресу </w:t>
      </w:r>
      <w:hyperlink r:id="rId40" w:history="1">
        <w:r w:rsidRPr="00D770EB">
          <w:rPr>
            <w:rStyle w:val="a5"/>
            <w:rFonts w:ascii="Times New Roman" w:eastAsia="Times New Roman" w:hAnsi="Times New Roman" w:cs="Times New Roman"/>
            <w:sz w:val="28"/>
            <w:szCs w:val="28"/>
            <w:lang w:val="en-US"/>
          </w:rPr>
          <w:t>info</w:t>
        </w:r>
        <w:r w:rsidRPr="00D770EB">
          <w:rPr>
            <w:rStyle w:val="a5"/>
            <w:rFonts w:ascii="Times New Roman" w:eastAsia="Times New Roman" w:hAnsi="Times New Roman" w:cs="Times New Roman"/>
            <w:sz w:val="28"/>
            <w:szCs w:val="28"/>
          </w:rPr>
          <w:t>@</w:t>
        </w:r>
        <w:r w:rsidRPr="00D770EB">
          <w:rPr>
            <w:rStyle w:val="a5"/>
            <w:rFonts w:ascii="Times New Roman" w:eastAsia="Times New Roman" w:hAnsi="Times New Roman" w:cs="Times New Roman"/>
            <w:sz w:val="28"/>
            <w:szCs w:val="28"/>
            <w:lang w:val="en-US"/>
          </w:rPr>
          <w:t>mtbank</w:t>
        </w:r>
        <w:r w:rsidRPr="00D770EB">
          <w:rPr>
            <w:rStyle w:val="a5"/>
            <w:rFonts w:ascii="Times New Roman" w:eastAsia="Times New Roman" w:hAnsi="Times New Roman" w:cs="Times New Roman"/>
            <w:sz w:val="28"/>
            <w:szCs w:val="28"/>
          </w:rPr>
          <w:t>.</w:t>
        </w:r>
        <w:r w:rsidRPr="00D770EB">
          <w:rPr>
            <w:rStyle w:val="a5"/>
            <w:rFonts w:ascii="Times New Roman" w:eastAsia="Times New Roman" w:hAnsi="Times New Roman" w:cs="Times New Roman"/>
            <w:sz w:val="28"/>
            <w:szCs w:val="28"/>
            <w:lang w:val="en-US"/>
          </w:rPr>
          <w:t>by</w:t>
        </w:r>
      </w:hyperlink>
    </w:p>
    <w:p w14:paraId="06381708" w14:textId="77777777" w:rsidR="000C6898" w:rsidRPr="000C6898" w:rsidRDefault="000C6898" w:rsidP="000C6898">
      <w:pPr>
        <w:pBdr>
          <w:top w:val="nil"/>
          <w:left w:val="nil"/>
          <w:bottom w:val="nil"/>
          <w:right w:val="nil"/>
          <w:between w:val="nil"/>
        </w:pBdr>
        <w:spacing w:after="0"/>
        <w:rPr>
          <w:rFonts w:ascii="Times New Roman" w:eastAsia="Times New Roman" w:hAnsi="Times New Roman" w:cs="Times New Roman"/>
          <w:sz w:val="28"/>
          <w:szCs w:val="28"/>
        </w:rPr>
      </w:pPr>
    </w:p>
    <w:p w14:paraId="000000E5" w14:textId="533293B7" w:rsidR="00B04500" w:rsidRPr="000C6898" w:rsidRDefault="000C6898">
      <w:pPr>
        <w:pStyle w:val="2"/>
        <w:spacing w:after="0"/>
        <w:rPr>
          <w:lang w:val="en-US"/>
        </w:rPr>
      </w:pPr>
      <w:r>
        <w:rPr>
          <w:lang w:val="en-US"/>
        </w:rPr>
        <w:t>\</w:t>
      </w:r>
    </w:p>
    <w:p w14:paraId="000000E6" w14:textId="77777777" w:rsidR="00B04500" w:rsidRDefault="0070764E">
      <w:pPr>
        <w:pStyle w:val="2"/>
        <w:spacing w:after="0"/>
      </w:pPr>
      <w:bookmarkStart w:id="8" w:name="_heading=h.cw1mn8z5vhp" w:colFirst="0" w:colLast="0"/>
      <w:bookmarkEnd w:id="8"/>
      <w:r>
        <w:t>Обновления Политики cookies</w:t>
      </w:r>
    </w:p>
    <w:p w14:paraId="000000E7" w14:textId="77777777" w:rsidR="00B04500" w:rsidRDefault="0070764E">
      <w:p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Настоящая политика конфиденциальности может обновляться по мере изменения требований применимого законодательства, внедрения новых технологий и т.п. </w:t>
      </w:r>
    </w:p>
    <w:p w14:paraId="000000E8" w14:textId="77777777" w:rsidR="00B04500" w:rsidRDefault="00B04500">
      <w:pPr>
        <w:pBdr>
          <w:top w:val="nil"/>
          <w:left w:val="nil"/>
          <w:bottom w:val="nil"/>
          <w:right w:val="nil"/>
          <w:between w:val="nil"/>
        </w:pBdr>
        <w:spacing w:after="0"/>
        <w:rPr>
          <w:rFonts w:ascii="Times New Roman" w:eastAsia="Times New Roman" w:hAnsi="Times New Roman" w:cs="Times New Roman"/>
          <w:sz w:val="28"/>
          <w:szCs w:val="28"/>
        </w:rPr>
      </w:pPr>
    </w:p>
    <w:p w14:paraId="000000E9" w14:textId="77777777" w:rsidR="00B04500" w:rsidRDefault="0070764E">
      <w:p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 действующей редакцией политики конфиденциальности можете ознакомиться на нашем сайте: ______</w:t>
      </w:r>
    </w:p>
    <w:p w14:paraId="000000EA" w14:textId="77777777" w:rsidR="00B04500" w:rsidRDefault="00B04500">
      <w:pPr>
        <w:pBdr>
          <w:top w:val="nil"/>
          <w:left w:val="nil"/>
          <w:bottom w:val="nil"/>
          <w:right w:val="nil"/>
          <w:between w:val="nil"/>
        </w:pBdr>
        <w:spacing w:after="0"/>
        <w:rPr>
          <w:rFonts w:ascii="Times New Roman" w:eastAsia="Times New Roman" w:hAnsi="Times New Roman" w:cs="Times New Roman"/>
          <w:sz w:val="28"/>
          <w:szCs w:val="28"/>
        </w:rPr>
      </w:pPr>
    </w:p>
    <w:p w14:paraId="000000EB" w14:textId="77777777" w:rsidR="00B04500" w:rsidRDefault="0070764E">
      <w:pPr>
        <w:pBdr>
          <w:top w:val="nil"/>
          <w:left w:val="nil"/>
          <w:bottom w:val="nil"/>
          <w:right w:val="nil"/>
          <w:between w:val="nil"/>
        </w:pBdr>
        <w:spacing w:after="0"/>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Дата последнего обновления: 31 января 2021 года.</w:t>
      </w:r>
    </w:p>
    <w:sectPr w:rsidR="00B0450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FA7"/>
    <w:multiLevelType w:val="multilevel"/>
    <w:tmpl w:val="35A67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272AF"/>
    <w:multiLevelType w:val="multilevel"/>
    <w:tmpl w:val="F438A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460F1"/>
    <w:multiLevelType w:val="multilevel"/>
    <w:tmpl w:val="71AC5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2611"/>
    <w:multiLevelType w:val="multilevel"/>
    <w:tmpl w:val="12021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1D2474"/>
    <w:multiLevelType w:val="multilevel"/>
    <w:tmpl w:val="57667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B1978"/>
    <w:multiLevelType w:val="multilevel"/>
    <w:tmpl w:val="8B666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7326E7"/>
    <w:multiLevelType w:val="multilevel"/>
    <w:tmpl w:val="52842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91305C"/>
    <w:multiLevelType w:val="multilevel"/>
    <w:tmpl w:val="0CACA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FC28E1"/>
    <w:multiLevelType w:val="multilevel"/>
    <w:tmpl w:val="DBA27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29116E"/>
    <w:multiLevelType w:val="multilevel"/>
    <w:tmpl w:val="BAF83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8B12CF"/>
    <w:multiLevelType w:val="multilevel"/>
    <w:tmpl w:val="9C0E4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B80B83"/>
    <w:multiLevelType w:val="multilevel"/>
    <w:tmpl w:val="99C48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A750C8"/>
    <w:multiLevelType w:val="multilevel"/>
    <w:tmpl w:val="9E246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5607D6"/>
    <w:multiLevelType w:val="multilevel"/>
    <w:tmpl w:val="7A7A2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225BE3"/>
    <w:multiLevelType w:val="multilevel"/>
    <w:tmpl w:val="AB16E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6"/>
  </w:num>
  <w:num w:numId="3">
    <w:abstractNumId w:val="9"/>
  </w:num>
  <w:num w:numId="4">
    <w:abstractNumId w:val="3"/>
  </w:num>
  <w:num w:numId="5">
    <w:abstractNumId w:val="4"/>
  </w:num>
  <w:num w:numId="6">
    <w:abstractNumId w:val="2"/>
  </w:num>
  <w:num w:numId="7">
    <w:abstractNumId w:val="8"/>
  </w:num>
  <w:num w:numId="8">
    <w:abstractNumId w:val="1"/>
  </w:num>
  <w:num w:numId="9">
    <w:abstractNumId w:val="0"/>
  </w:num>
  <w:num w:numId="10">
    <w:abstractNumId w:val="10"/>
  </w:num>
  <w:num w:numId="11">
    <w:abstractNumId w:val="7"/>
  </w:num>
  <w:num w:numId="12">
    <w:abstractNumId w:val="12"/>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00"/>
    <w:rsid w:val="00027470"/>
    <w:rsid w:val="000B1873"/>
    <w:rsid w:val="000C6898"/>
    <w:rsid w:val="001B6779"/>
    <w:rsid w:val="001D5DD7"/>
    <w:rsid w:val="00204BA5"/>
    <w:rsid w:val="003877BD"/>
    <w:rsid w:val="00410912"/>
    <w:rsid w:val="006967E7"/>
    <w:rsid w:val="0070764E"/>
    <w:rsid w:val="00740FA4"/>
    <w:rsid w:val="007F483B"/>
    <w:rsid w:val="00A427BA"/>
    <w:rsid w:val="00B04500"/>
    <w:rsid w:val="00B640B2"/>
    <w:rsid w:val="00BF4D2E"/>
    <w:rsid w:val="00BF70FC"/>
    <w:rsid w:val="00D97766"/>
    <w:rsid w:val="00FD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82D2C-24C8-4F41-B81C-3A1C94A1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6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A65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272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3A65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656B"/>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3A6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3">
    <w:name w:val="h3"/>
    <w:basedOn w:val="a0"/>
    <w:rsid w:val="003A656B"/>
  </w:style>
  <w:style w:type="character" w:styleId="a5">
    <w:name w:val="Hyperlink"/>
    <w:basedOn w:val="a0"/>
    <w:uiPriority w:val="99"/>
    <w:unhideWhenUsed/>
    <w:rsid w:val="003A656B"/>
    <w:rPr>
      <w:color w:val="0000FF"/>
      <w:u w:val="single"/>
    </w:rPr>
  </w:style>
  <w:style w:type="character" w:styleId="a6">
    <w:name w:val="Strong"/>
    <w:basedOn w:val="a0"/>
    <w:uiPriority w:val="22"/>
    <w:qFormat/>
    <w:rsid w:val="003A656B"/>
    <w:rPr>
      <w:b/>
      <w:bCs/>
    </w:rPr>
  </w:style>
  <w:style w:type="paragraph" w:styleId="HTML">
    <w:name w:val="HTML Preformatted"/>
    <w:basedOn w:val="a"/>
    <w:link w:val="HTML0"/>
    <w:uiPriority w:val="99"/>
    <w:semiHidden/>
    <w:unhideWhenUsed/>
    <w:rsid w:val="00D4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44A9D"/>
    <w:rPr>
      <w:rFonts w:ascii="Courier New" w:eastAsia="Times New Roman" w:hAnsi="Courier New" w:cs="Courier New"/>
      <w:sz w:val="20"/>
      <w:szCs w:val="20"/>
      <w:lang w:eastAsia="ru-RU"/>
    </w:rPr>
  </w:style>
  <w:style w:type="paragraph" w:styleId="a7">
    <w:name w:val="List Paragraph"/>
    <w:basedOn w:val="a"/>
    <w:uiPriority w:val="34"/>
    <w:qFormat/>
    <w:rsid w:val="00416A3C"/>
    <w:pPr>
      <w:ind w:left="720"/>
      <w:contextualSpacing/>
    </w:pPr>
  </w:style>
  <w:style w:type="paragraph" w:customStyle="1" w:styleId="Default">
    <w:name w:val="Default"/>
    <w:rsid w:val="00F435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8272DE"/>
    <w:rPr>
      <w:rFonts w:asciiTheme="majorHAnsi" w:eastAsiaTheme="majorEastAsia" w:hAnsiTheme="majorHAnsi" w:cstheme="majorBidi"/>
      <w:color w:val="1F4D78" w:themeColor="accent1" w:themeShade="7F"/>
      <w:sz w:val="24"/>
      <w:szCs w:val="24"/>
    </w:rPr>
  </w:style>
  <w:style w:type="character" w:styleId="a8">
    <w:name w:val="annotation reference"/>
    <w:basedOn w:val="a0"/>
    <w:uiPriority w:val="99"/>
    <w:semiHidden/>
    <w:unhideWhenUsed/>
    <w:rsid w:val="00C43A37"/>
    <w:rPr>
      <w:sz w:val="16"/>
      <w:szCs w:val="16"/>
    </w:rPr>
  </w:style>
  <w:style w:type="paragraph" w:styleId="a9">
    <w:name w:val="annotation text"/>
    <w:basedOn w:val="a"/>
    <w:link w:val="aa"/>
    <w:uiPriority w:val="99"/>
    <w:semiHidden/>
    <w:unhideWhenUsed/>
    <w:rsid w:val="00C43A37"/>
    <w:pPr>
      <w:spacing w:line="240" w:lineRule="auto"/>
    </w:pPr>
    <w:rPr>
      <w:sz w:val="20"/>
      <w:szCs w:val="20"/>
    </w:rPr>
  </w:style>
  <w:style w:type="character" w:customStyle="1" w:styleId="aa">
    <w:name w:val="Текст примечания Знак"/>
    <w:basedOn w:val="a0"/>
    <w:link w:val="a9"/>
    <w:uiPriority w:val="99"/>
    <w:semiHidden/>
    <w:rsid w:val="00C43A37"/>
    <w:rPr>
      <w:sz w:val="20"/>
      <w:szCs w:val="20"/>
    </w:rPr>
  </w:style>
  <w:style w:type="paragraph" w:styleId="ab">
    <w:name w:val="annotation subject"/>
    <w:basedOn w:val="a9"/>
    <w:next w:val="a9"/>
    <w:link w:val="ac"/>
    <w:uiPriority w:val="99"/>
    <w:semiHidden/>
    <w:unhideWhenUsed/>
    <w:rsid w:val="00C43A37"/>
    <w:rPr>
      <w:b/>
      <w:bCs/>
    </w:rPr>
  </w:style>
  <w:style w:type="character" w:customStyle="1" w:styleId="ac">
    <w:name w:val="Тема примечания Знак"/>
    <w:basedOn w:val="aa"/>
    <w:link w:val="ab"/>
    <w:uiPriority w:val="99"/>
    <w:semiHidden/>
    <w:rsid w:val="00C43A37"/>
    <w:rPr>
      <w:b/>
      <w:bCs/>
      <w:sz w:val="20"/>
      <w:szCs w:val="20"/>
    </w:rPr>
  </w:style>
  <w:style w:type="paragraph" w:styleId="ad">
    <w:name w:val="Balloon Text"/>
    <w:basedOn w:val="a"/>
    <w:link w:val="ae"/>
    <w:uiPriority w:val="99"/>
    <w:semiHidden/>
    <w:unhideWhenUsed/>
    <w:rsid w:val="00C43A3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3A37"/>
    <w:rPr>
      <w:rFonts w:ascii="Segoe UI" w:hAnsi="Segoe UI" w:cs="Segoe UI"/>
      <w:sz w:val="18"/>
      <w:szCs w:val="18"/>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static?template=terms" TargetMode="External"/><Relationship Id="rId18" Type="http://schemas.openxmlformats.org/officeDocument/2006/relationships/hyperlink" Target="https://telegram.org/privacy" TargetMode="External"/><Relationship Id="rId26" Type="http://schemas.openxmlformats.org/officeDocument/2006/relationships/hyperlink" Target="https://www.sap.com/about/legal/privacy/cookies.html" TargetMode="External"/><Relationship Id="rId39" Type="http://schemas.openxmlformats.org/officeDocument/2006/relationships/hyperlink" Target="https://www.google.com/analytics/terms/ru.html%20https://support.google.com/analytics/answer/6004245?hl=ru" TargetMode="External"/><Relationship Id="rId21" Type="http://schemas.openxmlformats.org/officeDocument/2006/relationships/hyperlink" Target="https://www.facebook.com/about/privacy" TargetMode="External"/><Relationship Id="rId34" Type="http://schemas.openxmlformats.org/officeDocument/2006/relationships/hyperlink" Target="https://help.opera.com/ru/latest/web-preferences/" TargetMode="External"/><Relationship Id="rId42" Type="http://schemas.openxmlformats.org/officeDocument/2006/relationships/theme" Target="theme/theme1.xml"/><Relationship Id="rId7" Type="http://schemas.openxmlformats.org/officeDocument/2006/relationships/hyperlink" Target="https://yandex.ru/support/metrika/general/opt-out.html" TargetMode="External"/><Relationship Id="rId2" Type="http://schemas.openxmlformats.org/officeDocument/2006/relationships/numbering" Target="numbering.xml"/><Relationship Id="rId16" Type="http://schemas.openxmlformats.org/officeDocument/2006/relationships/hyperlink" Target="https://twitter.com/ru/privacy" TargetMode="External"/><Relationship Id="rId20" Type="http://schemas.openxmlformats.org/officeDocument/2006/relationships/hyperlink" Target="https://yandex.by/legal/confidential" TargetMode="External"/><Relationship Id="rId29" Type="http://schemas.openxmlformats.org/officeDocument/2006/relationships/hyperlink" Target="https://support.apple.com/ru-ru/guide/safari/sfri11471/ma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arketplace.1c-bitrix.ru/about/privacy.php" TargetMode="External"/><Relationship Id="rId11" Type="http://schemas.openxmlformats.org/officeDocument/2006/relationships/hyperlink" Target="http://www.google.com/privacy/ads" TargetMode="External"/><Relationship Id="rId24" Type="http://schemas.openxmlformats.org/officeDocument/2006/relationships/hyperlink" Target="https://legal.my.com/ru/" TargetMode="External"/><Relationship Id="rId32" Type="http://schemas.openxmlformats.org/officeDocument/2006/relationships/hyperlink" Target="https://support.google.com/chrome/answer/95647?co=GENIE.Platform%3DDesktop&amp;hl=ru" TargetMode="External"/><Relationship Id="rId37" Type="http://schemas.openxmlformats.org/officeDocument/2006/relationships/hyperlink" Target="https://support.microsoft.com/ru-ru/help/17442/windows-internet-explorer-delete-manage-cookies" TargetMode="External"/><Relationship Id="rId40" Type="http://schemas.openxmlformats.org/officeDocument/2006/relationships/hyperlink" Target="mailto:info@mtbank.by" TargetMode="External"/><Relationship Id="rId5" Type="http://schemas.openxmlformats.org/officeDocument/2006/relationships/webSettings" Target="webSettings.xml"/><Relationship Id="rId15" Type="http://schemas.openxmlformats.org/officeDocument/2006/relationships/hyperlink" Target="https://www.viber.com/ru/terms/viber-privacy-policy/" TargetMode="External"/><Relationship Id="rId23" Type="http://schemas.openxmlformats.org/officeDocument/2006/relationships/hyperlink" Target="mailto:Top@Mail.Ru" TargetMode="External"/><Relationship Id="rId28" Type="http://schemas.openxmlformats.org/officeDocument/2006/relationships/hyperlink" Target="https://support.mozilla.org/ru/kb/vklyuchenie-i-otklyuchenie-kukov-ispolzuemyh-veb-s" TargetMode="External"/><Relationship Id="rId36" Type="http://schemas.openxmlformats.org/officeDocument/2006/relationships/hyperlink" Target="https://yandex.ru/support/browser/personal-data-protection/cookies.html" TargetMode="External"/><Relationship Id="rId10" Type="http://schemas.openxmlformats.org/officeDocument/2006/relationships/hyperlink" Target="http://optout.aboutads.info." TargetMode="External"/><Relationship Id="rId19" Type="http://schemas.openxmlformats.org/officeDocument/2006/relationships/hyperlink" Target="https://webim.ru/doc/privacy/" TargetMode="External"/><Relationship Id="rId31" Type="http://schemas.openxmlformats.org/officeDocument/2006/relationships/hyperlink" Target="https://support.google.com/chrome/answer/95647?co=GENIE.Platform%3DDesktop&amp;hl=ru" TargetMode="External"/><Relationship Id="rId4" Type="http://schemas.openxmlformats.org/officeDocument/2006/relationships/settings" Target="settings.xml"/><Relationship Id="rId9" Type="http://schemas.openxmlformats.org/officeDocument/2006/relationships/hyperlink" Target="https://marketingplatform.google.com/about/analytics/tag-manager/use-policy/" TargetMode="External"/><Relationship Id="rId14" Type="http://schemas.openxmlformats.org/officeDocument/2006/relationships/hyperlink" Target="https://www.youtube.com/static?template=terms" TargetMode="External"/><Relationship Id="rId22" Type="http://schemas.openxmlformats.org/officeDocument/2006/relationships/hyperlink" Target="https://vk.com/privacy" TargetMode="External"/><Relationship Id="rId27" Type="http://schemas.openxmlformats.org/officeDocument/2006/relationships/hyperlink" Target="https://support.mozilla.org/ru/kb/vklyuchenie-i-otklyuchenie-kukov-ispolzuemyh-veb-s" TargetMode="External"/><Relationship Id="rId30" Type="http://schemas.openxmlformats.org/officeDocument/2006/relationships/hyperlink" Target="https://support.apple.com/ru-ru/guide/safari/sfri11471/mac" TargetMode="External"/><Relationship Id="rId35" Type="http://schemas.openxmlformats.org/officeDocument/2006/relationships/hyperlink" Target="https://yandex.ru/support/browser/personal-data-protection/cookies.html" TargetMode="External"/><Relationship Id="rId8" Type="http://schemas.openxmlformats.org/officeDocument/2006/relationships/hyperlink" Target="https://yandex.by/legal/confidential/" TargetMode="External"/><Relationship Id="rId3" Type="http://schemas.openxmlformats.org/officeDocument/2006/relationships/styles" Target="styles.xml"/><Relationship Id="rId12" Type="http://schemas.openxmlformats.org/officeDocument/2006/relationships/hyperlink" Target="https://policies.google.com/privacy?hl=ru" TargetMode="External"/><Relationship Id="rId17" Type="http://schemas.openxmlformats.org/officeDocument/2006/relationships/hyperlink" Target="https://help.instagram.com/519522125107875" TargetMode="External"/><Relationship Id="rId25" Type="http://schemas.openxmlformats.org/officeDocument/2006/relationships/hyperlink" Target="https://www.sap.com/content/dam/site/corporate/legal/privacy-cis-specific-provisions.pdf" TargetMode="External"/><Relationship Id="rId33" Type="http://schemas.openxmlformats.org/officeDocument/2006/relationships/hyperlink" Target="https://help.opera.com/ru/latest/web-preferences/" TargetMode="External"/><Relationship Id="rId38" Type="http://schemas.openxmlformats.org/officeDocument/2006/relationships/hyperlink" Target="https://support.microsoft.com/ru-ru/help/17442/windows-internet-explorer-delete-manage-cook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FGpW6GN8GOJwcnhkpnyj4herA==">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MTBank</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alkhimovich</dc:creator>
  <cp:lastModifiedBy>iivanchenko</cp:lastModifiedBy>
  <cp:revision>3</cp:revision>
  <dcterms:created xsi:type="dcterms:W3CDTF">2021-02-09T07:42:00Z</dcterms:created>
  <dcterms:modified xsi:type="dcterms:W3CDTF">2021-02-09T07:42:00Z</dcterms:modified>
</cp:coreProperties>
</file>